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9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5"/>
        <w:gridCol w:w="2415"/>
        <w:gridCol w:w="6225"/>
        <w:tblGridChange w:id="0">
          <w:tblGrid>
            <w:gridCol w:w="2355"/>
            <w:gridCol w:w="2415"/>
            <w:gridCol w:w="622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27.10.2020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Дизайн-проектирование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Е.О,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Тема "Инктобер". Выполнить задания № 23, №27 любыми графическими средствами: линия, пятно, декоративный штрих, текстура и т.д.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rtl w:val="0"/>
                </w:rPr>
                <w:t xml:space="preserve">https://vk.com/album-364452_275123935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Раздробленность на Руси. 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Удельные княжества и земли. Александр Невский.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“Эстафетный бег”.</w:t>
            </w:r>
          </w:p>
          <w:p w:rsidR="00000000" w:rsidDel="00000000" w:rsidP="00000000" w:rsidRDefault="00000000" w:rsidRPr="00000000" w14:paraId="00000017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комплекс упражнений, используя интернет-ресурсы:</w:t>
            </w:r>
          </w:p>
          <w:p w:rsidR="00000000" w:rsidDel="00000000" w:rsidP="00000000" w:rsidRDefault="00000000" w:rsidRPr="00000000" w14:paraId="00000018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спортивная жизнь КИРК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https://vk.com/kirkfoto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СССР в 1982-1985гг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Средств. исполн.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Разманова А.Р.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</w:p>
        </w:tc>
      </w:tr>
      <w:tr>
        <w:trPr>
          <w:trHeight w:val="244" w:hRule="atLeast"/>
        </w:trPr>
        <w:tc>
          <w:tcPr>
            <w:gridSpan w:val="3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3.4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 общения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Кошель И.Н.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kirkfot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album-364452_275123935" TargetMode="External"/><Relationship Id="rId8" Type="http://schemas.openxmlformats.org/officeDocument/2006/relationships/hyperlink" Target="https://vk.com/kirkfo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WBuQ2ULqsd6O90FbWv0Dx4JXbw==">AMUW2mV4p3zEOZxNKiKXIjZLuLZeMuqVwoflAcDlhsYXwjD7qVu8zed5qU4/CnzO/62pNpZ5qLvV+A5ar8MFEKtdD0NEulAlRGjZyp9EU2Ap8mLVQGgN4kPItTQQgFxa7kz+/+CmHql4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2020-03-16T09:48:00Z</dcterms:created>
  <dc:creator>User</dc:creator>
</cp:coreProperties>
</file>