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15.10.2020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Особенности культуры 20 века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https://studfile.net/preview/3558618/page:10/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udfile.net/preview/3558618/page: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AMUW2mXPN1FSvYC0lkPlSSKmn4zCh7815VqZPdHBR/ZUgsf1pmTWvIEuWWv9R/KBcbsxTyYYsxY1YmpbMSTGaGjfsUBwpX9XyxI8tyVZp7Hzm74nFEZDivs=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