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385"/>
        <w:gridCol w:w="6120"/>
        <w:tblGridChange w:id="0">
          <w:tblGrid>
            <w:gridCol w:w="2535"/>
            <w:gridCol w:w="2385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урока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Выполненное задание прислать личным сообщением преподавателю до 14 октября 09 .00 утра.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Напоминаю: играть на ф-но и петь гаммы До мажор и ля минор(натуральный гармонический),Ттрезвучие,  упр. на стр.42 и № 164-169.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2 гр.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Вахромеева, учить главу 4 “Интервалы”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Выпускники разместят в беседе записи своей госпрограммы.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Каждый из студентов слушает запись(вдохновляется). Например: «Зорю бьют».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Далее, слушаем ещё раз , глядя в ноты своей партии.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Заключительный этап- включаем ещё раз запись и поем сольфеджио.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так прорабатываем все представленные партитуры.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1гр.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№ 198, 204,206. Самодиктант. Ступеневые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цепочки.Повторить прежнее задание.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Опрос по Фантазии до минор Моцарта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Пирамида. Правильные многогранники”.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Информационные(нематериальные) модели. Назначение и виды информационных моделей.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Структурирование данных”.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Выпускники разместят в беседе записи своей госпрограммы.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Каждый из студентов слушает запись(вдохновляется). Например: «Зорю бьют».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Далее, слушаем ещё раз , глядя в ноты своей партии.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Заключительный этап- включаем ещё раз запись и поем сольфеджио.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так прорабатываем все представленные партитуры.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соль маж., ми минор - T53-II2-D56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Середа - 87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3E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II действие оперы М. И. Глинки “Руслан и Людмила”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Выпускники разместят в беседе записи своей госпрограммы.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Каждый из студентов слушает запись(вдохновляется). Например: «Зорю бьют».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Далее, слушаем ещё раз , глядя в ноты своей партии.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Заключительный этап- включаем ещё раз запись и поем сольфеджио.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так прорабатываем все представленные партитуры.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Ритуалы ВС РФ - чит. с. 195-204 Учебник ОБЖ 11 кл. М.П. Фролов - М.2014.</w:t>
            </w:r>
          </w:p>
        </w:tc>
      </w:tr>
      <w:tr>
        <w:trPr>
          <w:trHeight w:val="435" w:hRule="atLeast"/>
        </w:trPr>
        <w:tc>
          <w:tcPr/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гармонизацию задач №7,8 учебника Способина Задание 525 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Выпускники разместят в беседе записи своей госпрограммы.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Каждый из студентов слушает запись(вдохновляется). Например: «Зорю бьют».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Далее, слушаем ещё раз , глядя в ноты своей партии.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Заключительный этап- включаем ещё раз запись и поем сольфеджио.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так прорабатываем все представленные партитуры.</w:t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B7F4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LyxsPchIzzl+t1azialgJ2ffg==">AMUW2mX5YuKrKtGcmL8aKgMAMGbCOxPKu0iNYai/EJG6y7TFnTZQKtn9YepvrKryErXuczDaJaSq7tA42pr/oljA6iTbjLo9zEF7ZmRWMQfTN32sCCTpv7Q=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