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980.0" w:type="dxa"/>
        <w:jc w:val="left"/>
        <w:tblInd w:w="-116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970"/>
        <w:gridCol w:w="2010"/>
        <w:gridCol w:w="6000"/>
        <w:tblGridChange w:id="0">
          <w:tblGrid>
            <w:gridCol w:w="2970"/>
            <w:gridCol w:w="2010"/>
            <w:gridCol w:w="6000"/>
          </w:tblGrid>
        </w:tblGridChange>
      </w:tblGrid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02">
            <w:pPr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за субботу, 30.05.2020 г.</w:t>
            </w:r>
          </w:p>
        </w:tc>
      </w:tr>
      <w:tr>
        <w:tc>
          <w:tcPr/>
          <w:p w:rsidR="00000000" w:rsidDel="00000000" w:rsidP="00000000" w:rsidRDefault="00000000" w:rsidRPr="00000000" w14:paraId="00000005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Наименование учебной дисциплины/МДК</w:t>
            </w:r>
          </w:p>
        </w:tc>
        <w:tc>
          <w:tcPr/>
          <w:p w:rsidR="00000000" w:rsidDel="00000000" w:rsidP="00000000" w:rsidRDefault="00000000" w:rsidRPr="00000000" w14:paraId="00000006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ФИО преподавателя</w:t>
            </w:r>
          </w:p>
        </w:tc>
        <w:tc>
          <w:tcPr/>
          <w:p w:rsidR="00000000" w:rsidDel="00000000" w:rsidP="00000000" w:rsidRDefault="00000000" w:rsidRPr="00000000" w14:paraId="00000007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Задание для самостоятельной работы студентов</w:t>
            </w:r>
          </w:p>
          <w:p w:rsidR="00000000" w:rsidDel="00000000" w:rsidP="00000000" w:rsidRDefault="00000000" w:rsidRPr="00000000" w14:paraId="00000008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jc w:val="center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3"/>
          </w:tcPr>
          <w:p w:rsidR="00000000" w:rsidDel="00000000" w:rsidP="00000000" w:rsidRDefault="00000000" w:rsidRPr="00000000" w14:paraId="0000000A">
            <w:pPr>
              <w:jc w:val="center"/>
              <w:rPr>
                <w:rFonts w:ascii="Times New Roman" w:cs="Times New Roman" w:eastAsia="Times New Roman" w:hAnsi="Times New Roman"/>
                <w:b w:val="1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rtl w:val="0"/>
              </w:rPr>
              <w:t xml:space="preserve">1 курс</w:t>
            </w:r>
          </w:p>
        </w:tc>
      </w:tr>
      <w:tr>
        <w:trPr>
          <w:trHeight w:val="77" w:hRule="atLeast"/>
        </w:trPr>
        <w:tc>
          <w:tcPr/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Физ. культура</w:t>
            </w:r>
          </w:p>
        </w:tc>
        <w:tc>
          <w:tcPr/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Пшеницына Г.А.</w:t>
            </w:r>
          </w:p>
        </w:tc>
        <w:tc>
          <w:tcPr/>
          <w:p w:rsidR="00000000" w:rsidDel="00000000" w:rsidP="00000000" w:rsidRDefault="00000000" w:rsidRPr="00000000" w14:paraId="0000000F">
            <w:pPr>
              <w:spacing w:line="276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Легкая атлетика. Кросс 2000 м.</w:t>
              <w:br w:type="textWrapping"/>
              <w:t xml:space="preserve">Самостоятельно выполнять упражнения: </w:t>
            </w:r>
            <w:hyperlink r:id="rId7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https://vk.com/video-124985100_456241011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c>
          <w:tcPr/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</w:t>
            </w:r>
          </w:p>
          <w:p w:rsidR="00000000" w:rsidDel="00000000" w:rsidP="00000000" w:rsidRDefault="00000000" w:rsidRPr="00000000" w14:paraId="0000001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/>
          <w:p w:rsidR="00000000" w:rsidDel="00000000" w:rsidP="00000000" w:rsidRDefault="00000000" w:rsidRPr="00000000" w14:paraId="00000013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</w:p>
        </w:tc>
      </w:tr>
      <w:tr>
        <w:tc>
          <w:tcPr>
            <w:gridSpan w:val="3"/>
            <w:vAlign w:val="center"/>
          </w:tcPr>
          <w:p w:rsidR="00000000" w:rsidDel="00000000" w:rsidP="00000000" w:rsidRDefault="00000000" w:rsidRPr="00000000" w14:paraId="00000014">
            <w:pPr>
              <w:jc w:val="center"/>
              <w:rPr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 курс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Обществознание</w:t>
            </w:r>
          </w:p>
          <w:p w:rsidR="00000000" w:rsidDel="00000000" w:rsidP="00000000" w:rsidRDefault="00000000" w:rsidRPr="00000000" w14:paraId="0000001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Латушка А.Л.</w:t>
            </w:r>
          </w:p>
          <w:p w:rsidR="00000000" w:rsidDel="00000000" w:rsidP="00000000" w:rsidRDefault="00000000" w:rsidRPr="00000000" w14:paraId="0000001A">
            <w:pPr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B">
            <w:pPr>
              <w:shd w:fill="ffffff" w:val="clear"/>
              <w:spacing w:before="18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Задания для дифференцированного зачёта: </w:t>
            </w:r>
            <w:hyperlink r:id="rId8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https://cloud.mail.ru/public/44X4/3TgQThEHC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</w:t>
            </w:r>
          </w:p>
        </w:tc>
      </w:tr>
      <w:tr>
        <w:tc>
          <w:tcPr/>
          <w:p w:rsidR="00000000" w:rsidDel="00000000" w:rsidP="00000000" w:rsidRDefault="00000000" w:rsidRPr="00000000" w14:paraId="0000001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Русский язык, </w:t>
            </w:r>
          </w:p>
          <w:p w:rsidR="00000000" w:rsidDel="00000000" w:rsidP="00000000" w:rsidRDefault="00000000" w:rsidRPr="00000000" w14:paraId="0000001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Русск.яз. и культура речи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Меркель Н.К.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F">
            <w:pPr>
              <w:shd w:fill="ffffff" w:val="clea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Промежуточная аттестация.</w:t>
            </w:r>
          </w:p>
        </w:tc>
      </w:tr>
      <w:tr>
        <w:tc>
          <w:tcPr/>
          <w:p w:rsidR="00000000" w:rsidDel="00000000" w:rsidP="00000000" w:rsidRDefault="00000000" w:rsidRPr="00000000" w14:paraId="0000002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География</w:t>
            </w:r>
          </w:p>
          <w:p w:rsidR="00000000" w:rsidDel="00000000" w:rsidP="00000000" w:rsidRDefault="00000000" w:rsidRPr="00000000" w14:paraId="00000021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2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Чистякова Д.А.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3">
            <w:pPr>
              <w:spacing w:after="240" w:before="24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Задание для дифференцированного зачёта: </w:t>
            </w:r>
            <w:hyperlink r:id="rId9">
              <w:r w:rsidDel="00000000" w:rsidR="00000000" w:rsidRPr="00000000">
                <w:rPr>
                  <w:rFonts w:ascii="Times New Roman" w:cs="Times New Roman" w:eastAsia="Times New Roman" w:hAnsi="Times New Roman"/>
                  <w:color w:val="1155cc"/>
                  <w:sz w:val="24"/>
                  <w:szCs w:val="24"/>
                  <w:u w:val="single"/>
                  <w:rtl w:val="0"/>
                </w:rPr>
                <w:t xml:space="preserve">https://cloud.mail.ru/public/3UCv/4m7GrjXs2</w:t>
              </w:r>
            </w:hyperlink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240" w:hRule="atLeast"/>
        </w:trPr>
        <w:tc>
          <w:tcPr>
            <w:gridSpan w:val="3"/>
          </w:tcPr>
          <w:p w:rsidR="00000000" w:rsidDel="00000000" w:rsidP="00000000" w:rsidRDefault="00000000" w:rsidRPr="00000000" w14:paraId="00000024">
            <w:pPr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 курс</w:t>
            </w:r>
          </w:p>
        </w:tc>
      </w:tr>
      <w:t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after="240" w:before="240" w:lineRule="auto"/>
              <w:ind w:left="0" w:right="-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Методика преподавания</w:t>
            </w:r>
          </w:p>
          <w:p w:rsidR="00000000" w:rsidDel="00000000" w:rsidP="00000000" w:rsidRDefault="00000000" w:rsidRPr="00000000" w14:paraId="00000028">
            <w:pPr>
              <w:spacing w:after="240" w:before="240" w:lineRule="auto"/>
              <w:ind w:left="-1160" w:right="-10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spacing w:after="240" w:before="240" w:lineRule="auto"/>
              <w:ind w:left="0" w:firstLine="0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Иванова И.Ю.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hd w:fill="ffffff" w:val="clear"/>
              <w:spacing w:after="240" w:before="240" w:lineRule="auto"/>
              <w:ind w:left="0" w:firstLine="0"/>
              <w:jc w:val="both"/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222222"/>
                <w:sz w:val="24"/>
                <w:szCs w:val="24"/>
                <w:rtl w:val="0"/>
              </w:rPr>
              <w:t xml:space="preserve">Контрольный урок по теме "Работа над дикцией в вокальных произведениях" состоится в онлайн-режиме, согласно расписания, в 14.15 на платформе видеоконференции Zoom.</w:t>
            </w:r>
          </w:p>
        </w:tc>
      </w:tr>
    </w:tbl>
    <w:p w:rsidR="00000000" w:rsidDel="00000000" w:rsidP="00000000" w:rsidRDefault="00000000" w:rsidRPr="00000000" w14:paraId="0000002B">
      <w:pPr>
        <w:jc w:val="center"/>
        <w:rPr/>
      </w:pPr>
      <w:r w:rsidDel="00000000" w:rsidR="00000000" w:rsidRPr="00000000">
        <w:rPr>
          <w:rtl w:val="0"/>
        </w:rPr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ED4741"/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a3">
    <w:name w:val="Table Grid"/>
    <w:basedOn w:val="a1"/>
    <w:uiPriority w:val="59"/>
    <w:rsid w:val="00B0025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a4">
    <w:name w:val="Hyperlink"/>
    <w:basedOn w:val="a0"/>
    <w:uiPriority w:val="99"/>
    <w:semiHidden w:val="1"/>
    <w:unhideWhenUsed w:val="1"/>
    <w:rsid w:val="00AC1484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cloud.mail.ru/public/3UCv/4m7GrjXs2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vk.com/video-124985100_456241011" TargetMode="External"/><Relationship Id="rId8" Type="http://schemas.openxmlformats.org/officeDocument/2006/relationships/hyperlink" Target="https://cloud.mail.ru/public/44X4/3TgQThEH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YL1EsP710H6GSbIYFs0kyhLAzQ==">AMUW2mX8D8HOLIRD93fEKJsT6x+KHRrp4nkudOre/zUmYkgupp/x6HnfP94H/AVjlOIdyVoLe+25i4BOLyLsvHHCn8twP6ppqA1rMpa0RH5VECWaj0d28DA=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2020-02-27T09:26:00Z</dcterms:created>
  <dc:creator>User</dc:creator>
</cp:coreProperties>
</file>