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1995"/>
        <w:gridCol w:w="6210"/>
        <w:tblGridChange w:id="0">
          <w:tblGrid>
            <w:gridCol w:w="2625"/>
            <w:gridCol w:w="1995"/>
            <w:gridCol w:w="62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29.05.2020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1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https://cloud.mail.ru/public/4gM2/3hc5t3a4S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1 гр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Для подготовки к экзамену: конспекты, учебник, и сайт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https://istoriarusi.ru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без-ти жизн-ти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Тема: «Защита Отечества. Долг и обязанность граждан РФ».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Вопросы: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1. Воинские уставы. Их значение в повседневной жизни армии.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Литература: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1. Учебное пособие по ОБЖ, под редакцией М.П. Фролов, В.П. Шолох, М.В. Юрьев, Б.И. Мишин. </w:t>
              <w:br w:type="textWrapping"/>
              <w:t xml:space="preserve">2. Конституция РФ.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https://cloud.mail.ru/public/4gM2/3hc5t3a4S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Бег 60 м., 100 м.</w:t>
              <w:br w:type="textWrapping"/>
              <w:t xml:space="preserve">Самостоятельно выполнять упражнения: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https://vk.com/video-124985100_456241011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https://cloud.mail.ru/public/4gM2/3hc5t3a4S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Полоса препятствий.</w:t>
              <w:br w:type="textWrapping"/>
              <w:t xml:space="preserve">Самостоятельно выполнять упражнения: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https://vk.com/video-124985100_456241011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0104F5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9E2C0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loud.mail.ru/public/4gM2/3hc5t3a4S" TargetMode="External"/><Relationship Id="rId10" Type="http://schemas.openxmlformats.org/officeDocument/2006/relationships/hyperlink" Target="https://vk.com/video-124985100_456241011" TargetMode="External"/><Relationship Id="rId12" Type="http://schemas.openxmlformats.org/officeDocument/2006/relationships/hyperlink" Target="https://vk.com/video-124985100_456241011" TargetMode="External"/><Relationship Id="rId9" Type="http://schemas.openxmlformats.org/officeDocument/2006/relationships/hyperlink" Target="https://cloud.mail.ru/public/4gM2/3hc5t3a4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4gM2/3hc5t3a4S" TargetMode="External"/><Relationship Id="rId8" Type="http://schemas.openxmlformats.org/officeDocument/2006/relationships/hyperlink" Target="https://vk.com/away.php?to=https%3A%2F%2Fistoriarusi.ru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DZ9NdyC8ETKy9dq/oP35AF21cQ==">AMUW2mXS7UFA7mg9s47IAdmsUTTM6hPNlBOtYFIcTlcMkyQRJuC6kmZ2g61n/HxZGbts7p3NpBBBSJTNicePx6L6sAgUiRhiqYSRYi4MAueOEjHgW4+KpDw=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