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505"/>
        <w:gridCol w:w="5430"/>
        <w:tblGridChange w:id="0">
          <w:tblGrid>
            <w:gridCol w:w="2970"/>
            <w:gridCol w:w="2505"/>
            <w:gridCol w:w="54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109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 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a_n_titarenko@mail.ru или ВКонтакте: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Воинские уставы. Их значение в повседневной жизни армии.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</w:t>
              <w:br w:type="textWrapping"/>
              <w:t xml:space="preserve">2. Конституция РФ.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Аврамчик Д.А.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изучения темы: «Функции губ при игре на духовых инструментах».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гр. </w:t>
            </w:r>
          </w:p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a_n_titarenko@mail.ru или ВКонтакте: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Закончить конспект о психологии пожилых людей;</w:t>
            </w:r>
          </w:p>
          <w:p w:rsidR="00000000" w:rsidDel="00000000" w:rsidP="00000000" w:rsidRDefault="00000000" w:rsidRPr="00000000" w14:paraId="0000002C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Готовиться к экзамену.</w:t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Полоса препятствий.</w:t>
              <w:br w:type="textWrapping"/>
              <w:t xml:space="preserve">Самостоятельно выполнять упражнения: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a_n_titarenko@mail.ru или ВКонтакте: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d/BV3Fk0GFCwlbVw" TargetMode="External"/><Relationship Id="rId11" Type="http://schemas.openxmlformats.org/officeDocument/2006/relationships/hyperlink" Target="https://vk.com/id32890494" TargetMode="External"/><Relationship Id="rId10" Type="http://schemas.openxmlformats.org/officeDocument/2006/relationships/hyperlink" Target="https://yadi.sk/d/BV3Fk0GFCwlbVw" TargetMode="External"/><Relationship Id="rId21" Type="http://schemas.openxmlformats.org/officeDocument/2006/relationships/hyperlink" Target="https://yadi.sk/d/BV3Fk0GFCwlbVw" TargetMode="External"/><Relationship Id="rId13" Type="http://schemas.openxmlformats.org/officeDocument/2006/relationships/hyperlink" Target="https://yadi.sk/d/BV3Fk0GFCwlbVw" TargetMode="External"/><Relationship Id="rId12" Type="http://schemas.openxmlformats.org/officeDocument/2006/relationships/hyperlink" Target="https://vk.com/id3289049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BV3Fk0GFCwlbVw" TargetMode="External"/><Relationship Id="rId15" Type="http://schemas.openxmlformats.org/officeDocument/2006/relationships/hyperlink" Target="https://drive.google.com/open?id=1EM9Phwpq1ignZkiYlEvAHSUBfZ6_QK9K" TargetMode="External"/><Relationship Id="rId14" Type="http://schemas.openxmlformats.org/officeDocument/2006/relationships/hyperlink" Target="https://yadi.sk/d/BV3Fk0GFCwlbVw" TargetMode="External"/><Relationship Id="rId17" Type="http://schemas.openxmlformats.org/officeDocument/2006/relationships/hyperlink" Target="https://vk.com/video-124985100_456241011" TargetMode="External"/><Relationship Id="rId16" Type="http://schemas.openxmlformats.org/officeDocument/2006/relationships/hyperlink" Target="https://drive.google.com/open?id=1EM9Phwpq1ignZkiYlEvAHSUBfZ6_QK9K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id32890494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id32890494" TargetMode="External"/><Relationship Id="rId7" Type="http://schemas.openxmlformats.org/officeDocument/2006/relationships/hyperlink" Target="https://vk.com/id32890494" TargetMode="External"/><Relationship Id="rId8" Type="http://schemas.openxmlformats.org/officeDocument/2006/relationships/hyperlink" Target="https://vk.com/id32890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cebEFm9lxzhXcmpl1OXxMHjPA==">AMUW2mUuXIbplv742RFZ2ALsXYKf1ZQlog4fbUz/UHMlFuDQZKX2FSjTzaUngH0Vugoh29QGBcXmOB43yVskjfAfN4aDUJnFIta8vG+PYWu2i0/CBiBv0K8=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2020-03-16T08:32:00Z</dcterms:created>
  <dc:creator>User</dc:creator>
</cp:coreProperties>
</file>