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026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"/>
        <w:gridCol w:w="2655"/>
        <w:gridCol w:w="2040"/>
        <w:gridCol w:w="6255"/>
        <w:gridCol w:w="1821"/>
        <w:tblGridChange w:id="0">
          <w:tblGrid>
            <w:gridCol w:w="255"/>
            <w:gridCol w:w="2655"/>
            <w:gridCol w:w="2040"/>
            <w:gridCol w:w="6255"/>
            <w:gridCol w:w="1821"/>
          </w:tblGrid>
        </w:tblGridChange>
      </w:tblGrid>
      <w:tr>
        <w:trPr>
          <w:trHeight w:val="240" w:hRule="atLeast"/>
        </w:trPr>
        <w:tc>
          <w:tcPr>
            <w:gridSpan w:val="4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19.05.2020 г.</w:t>
            </w:r>
          </w:p>
        </w:tc>
      </w:tr>
      <w:tr>
        <w:trPr>
          <w:trHeight w:val="1035" w:hRule="atLeast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4"/>
          </w:tcPr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гр.1.1.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грамота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зачёту.</w:t>
            </w:r>
          </w:p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Задания:</w:t>
            </w:r>
          </w:p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Определить интервалы:ре-соль диез; ми –ре бемоль</w:t>
            </w:r>
          </w:p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Опред звукоряды:h-c-d-e-fis-g-a/</w:t>
            </w:r>
          </w:p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тональности Фа мажор построить:ув.2, ум.5 с разрешением. </w:t>
            </w:r>
          </w:p>
          <w:p w:rsidR="00000000" w:rsidDel="00000000" w:rsidP="00000000" w:rsidRDefault="00000000" w:rsidRPr="00000000" w14:paraId="000000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ре миноре построить аккорды:T6-D43-T3-VII7-T3-S6-T64-D7-T3/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видеоуроки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https://cloud.mail.ru/public/tohx/2Fd3jv49C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gridSpan w:val="4"/>
          </w:tcPr>
          <w:p w:rsidR="00000000" w:rsidDel="00000000" w:rsidP="00000000" w:rsidRDefault="00000000" w:rsidRPr="00000000" w14:paraId="0000002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2A">
            <w:pPr>
              <w:spacing w:line="276" w:lineRule="auto"/>
              <w:ind w:right="-2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xe5nsgotcq9t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«Культура и искусство  на современном этапе».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e5nsgotcq9t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видеоуроки: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e5nsgotcq9t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Современное искусство XXI в»: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https://li-ga2014.livejournal.com/678705.html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bookmarkStart w:colFirst="0" w:colLast="0" w:name="_heading=h.xe5nsgotcq9t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Видеоурок  «Искусство и культура России  к XXI в»: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rtl w:val="0"/>
                </w:rPr>
                <w:t xml:space="preserve">https://yandex.ru/video/preview/?filmId=13936334963899176027&amp;text=видеоуроки+по+направления+в+отечественном+искусстве+21+в+искусстве&amp;path=wizard&amp;parent-reqid=1589187339502764-1260461824893059422900251-production-app-host-sas-web-yp-201&amp;redircnt=1589187360.1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2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Легкая атлетика. Кросс 2000 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https://youtu.be/zMiUNIZZWMQ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55" w:hRule="atLeast"/>
        </w:trPr>
        <w:tc>
          <w:tcPr>
            <w:gridSpan w:val="2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язык, Русский язык и культура речи*** (за 9 мая)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39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итоговой аттестации.</w:t>
            </w:r>
          </w:p>
        </w:tc>
      </w:tr>
      <w:tr>
        <w:trPr>
          <w:trHeight w:val="240" w:hRule="atLeast"/>
        </w:trPr>
        <w:tc>
          <w:tcPr>
            <w:gridSpan w:val="4"/>
          </w:tcPr>
          <w:p w:rsidR="00000000" w:rsidDel="00000000" w:rsidP="00000000" w:rsidRDefault="00000000" w:rsidRPr="00000000" w14:paraId="0000003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Подготовка к зачету. </w:t>
            </w:r>
          </w:p>
          <w:p w:rsidR="00000000" w:rsidDel="00000000" w:rsidP="00000000" w:rsidRDefault="00000000" w:rsidRPr="00000000" w14:paraId="000000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Повторить все упражнения для сольфеджирования, присланные в заданиях ранее.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движение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Калегаев В.Д.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Задания по ссылке:</w:t>
            </w:r>
          </w:p>
          <w:p w:rsidR="00000000" w:rsidDel="00000000" w:rsidP="00000000" w:rsidRDefault="00000000" w:rsidRPr="00000000" w14:paraId="00000047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https://drive.google.com/open?id=1mUKo12EJGbzKlP5PAWCRQNevG4PIsLjF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4"/>
          </w:tcPr>
          <w:p w:rsidR="00000000" w:rsidDel="00000000" w:rsidP="00000000" w:rsidRDefault="00000000" w:rsidRPr="00000000" w14:paraId="0000004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гр.4.2. 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AA0C26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outu.be/zMiUNIZZWMQ" TargetMode="External"/><Relationship Id="rId10" Type="http://schemas.openxmlformats.org/officeDocument/2006/relationships/hyperlink" Target="https://yandex.ru/video/preview/?filmId=13936334963899176027&amp;text=%D0%B2%D0%B8%D0%B4%D0%B5%D0%BE%D1%83%D1%80%D0%BE%D0%BA%D0%B8+%D0%BF%D0%BE+%D0%BD%D0%B0%D0%BF%D1%80%D0%B0%D0%B2%D0%BB%D0%B5%D0%BD%D0%B8%D1%8F+%D0%B2+%D0%BE%D1%82%D0%B5%D1%87%D0%B5%D1%81%D1%82%D0%B2%D0%B5%D0%BD%D0%BD%D0%BE%D0%BC+%D0%B8%D1%81%D0%BA%D1%83%D1%81%D1%81%D1%82%D0%B2%D0%B5+21+%D0%B2+%D0%B8%D1%81%D0%BA%D1%83%D1%81%D1%81%D1%82%D0%B2%D0%B5&amp;path=wizard&amp;parent-reqid=1589187339502764-1260461824893059422900251-production-app-host-sas-web-yp-201&amp;redircnt=1589187360.1" TargetMode="External"/><Relationship Id="rId13" Type="http://schemas.openxmlformats.org/officeDocument/2006/relationships/hyperlink" Target="https://vk.com/club103760072" TargetMode="External"/><Relationship Id="rId12" Type="http://schemas.openxmlformats.org/officeDocument/2006/relationships/hyperlink" Target="https://drive.google.com/open?id=1mUKo12EJGbzKlP5PAWCRQNevG4PIsLj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i-ga2014.livejournal.com/678705.htm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03760072" TargetMode="External"/><Relationship Id="rId8" Type="http://schemas.openxmlformats.org/officeDocument/2006/relationships/hyperlink" Target="https://cloud.mail.ru/public/tohx/2Fd3jv4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i9+IUBWnxaZKGsq4DeVMNQd4pw==">AMUW2mWOvh/0VbYXQfWuWQZQ2+mqwEVQJIdzTerH6gAMOf/WD+VJQsu2XgUxTUyjWCHGqm4U9RWWzAUuZsEcg4DusY2OCV/2rJmZ9BWgDdUBcsSkYv9Alt0hnyuMCQJ5/SZrFBkgGmtZHZNgQ6/egk1u4KFE8vvEkZhCVblbkcxtH28mxLT7E6IWGZOy4ExmdYGiNHrwG6Uq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2020-03-16T06:19:00Z</dcterms:created>
  <dc:creator>User</dc:creator>
</cp:coreProperties>
</file>