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1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5"/>
        <w:gridCol w:w="2235"/>
        <w:gridCol w:w="6315"/>
        <w:tblGridChange w:id="0">
          <w:tblGrid>
            <w:gridCol w:w="2265"/>
            <w:gridCol w:w="2235"/>
            <w:gridCol w:w="631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 18.05.2020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«Работа над собой в творческом процессе воплощения». К.С. Станиславский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Прочитать и в форме эссе на собственных примерах раскрыть понятия «Переход к воплощению». «Физкультура». Онлайн урок (время проведения по договоренности с педагогом)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до 6 апреля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(индивид.занятие)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Наблюдения за животными, фантазии на предметы. Наблюдение - имитация знаменитых личностей настоящего и прошлого (характер, физику тела, интонации и манеру произношения текста и речи)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Придумать и отправить педагогу записанные на видео-файл наблюдения за домашними животными и наблюдение - имитация знаменитых личностей настоящего и прошлого: характер, физику тела, интонации и манеру произношения текста и речи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(домашнее задание)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Отправить педагогу записанные на видео-файл наблюдения за домашними животными и наблюдение - имитация знаменитых личностей настоящего и прошлого: характер, физику тела, интонации и манеру произношения текста и речи (для оценивания и выстраивания дальнейшей траектории индивидуальной работы). Работы заполнять-выполнять-фиксировать согласно Требованиям (см. документ в группе-беседе ВКонтакте)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Не позднее текущего дня.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итоговой аттестации.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постановкой речевого аппарата. Полнозвучное, ровное, однородное по характеру звучание на протяжении всего диапазона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Выучить тексты для речеголосового тренинга из учебника стр 484-485. Выученные тексты проговаривать в движении.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(домашнее задание)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Разбор с педагогом по скайпу отправленных на видео упражнений, выполненных индивидуально.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 (индивид.занятие)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Работа над постановкой речевого аппарата. Полнозвучное, ровное, однородное по характеру звучание на протяжении всего диапазона 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Записать на видео 9,10,11,12 тексты для рече-голосового тренинга из учебника стр. 484-485. Выученные тексты проговаривать в движении с мячиком или скакалкой. А также прочитать наизусть отобранные и согласованные с педагогом прозаические и поэтические отрывки.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(домашнее задание):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на страницу ВКонтакте (для последующего оценивания работы педагогом по учебному предмету).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Доп. работа 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« М. Чехов « Путь актера»» ( продолжение)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е: Прочесть книгу Михаила Чехова « Путь актера 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(домашнее задание)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Отправить педагогу сочинение-рассуждение по данной теме.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позднее пятницы текущей недели (22 мая)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https://www.litmir.me/br/?b=197145&amp;p=1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гр.2.1.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«Работа над актерскими отрывками» (продолжение)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Продолжение работы по подбору отрывков из произведений (рассказы) авторов русской литературы конца 18 – начала 19 веков.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(домашнее задание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): Отправить педагогу выбранные отрывки ( текстовый документ в формате Word) личным сообщением в ВКонтакте(для согласования и обсуждению в онлайн-режиме).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Не позднее пятницы текущей недели ( 22 мая )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(индивид.занятие)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«Имитация» (продолжение)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Обсуждение(по расписанию индивидуальных занятий) ранее отправленного видео-файла наблюдения за исполнением музыкально-вокальных произведений «звездами» советской, зарубежной и современной российской эстрады (одно наблюдение)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(домашнее задание)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:Подготовить и отправить педагогу видео-файл с записью наблюдения за исполнением музыкально-вокальных произведений «звездами» советской, зарубежной и современной российской эстрады (одно наблюдение) с учетом замечаний и рекомендаций педагога (для последующего оценивания работы педагогом по учебному предмету)в костюмах, гриме, необходимой атрибутики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позднее пятницы текущей недели ( 22 мая )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http://annalegenda.ru/gmedia/_rpdxu3vkas-jpg/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 (индивид. занятие)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Шучалина М.А.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«Отрывки из отечественной литературы конца 18, начала 19 в.в.»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Поиск и выбор отрывков для индивидуальной работы.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(домашнее задание):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(для согласования и обсуждению в онлайн-режиме) фотографию написанного от руки в рабочей тетради по учебному предмету выбранного отрывка.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До конца текущей недели (до 22 мая)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https://godliteratury.ru/gl-projects/aktery-mkht-chitayut-russkuyu-klassiku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neum4lj4a5vx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Тема: "Основы социальной информатики". Найти и записать основные этапы становления информационного общества. Записать особенности каждого этапа, отправить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Merge w:val="restart"/>
          </w:tcPr>
          <w:p w:rsidR="00000000" w:rsidDel="00000000" w:rsidP="00000000" w:rsidRDefault="00000000" w:rsidRPr="00000000" w14:paraId="00000035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ПРЕДДИПЛОМНАЯ (производственная) ПРАКТИКА</w:t>
              <w:br w:type="textWrapping"/>
              <w:t xml:space="preserve">- работа над выпускным творческо-постановочным выпускным проектом</w:t>
              <w:br w:type="textWrapping"/>
              <w:t xml:space="preserve">«Исполнение роли в дипломном спектакле»</w:t>
              <w:br w:type="textWrapping"/>
              <w:t xml:space="preserve"> (выпускная квалификационная работа)</w:t>
              <w:br w:type="textWrapping"/>
              <w:t xml:space="preserve">- подготовка к проведению дистанционных занятий</w:t>
              <w:br w:type="textWrapping"/>
              <w:t xml:space="preserve">по практической части экзамена «Педагогической деятельность»</w:t>
              <w:br w:type="textWrapping"/>
              <w:t xml:space="preserve">  (производственная практика)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3102B6"/>
    <w:rPr>
      <w:color w:val="0000ff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4C5D49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vk.com/kebragrad" TargetMode="External"/><Relationship Id="rId10" Type="http://schemas.openxmlformats.org/officeDocument/2006/relationships/hyperlink" Target="https://godliteratury.ru/gl-projects/aktery-mkht-chitayut-russkuyu-klassiku" TargetMode="External"/><Relationship Id="rId12" Type="http://schemas.openxmlformats.org/officeDocument/2006/relationships/hyperlink" Target="http://vk.com/kebragrad" TargetMode="External"/><Relationship Id="rId9" Type="http://schemas.openxmlformats.org/officeDocument/2006/relationships/hyperlink" Target="http://annalegenda.ru/gmedia/_rpdxu3vkas-jpg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litmir.me/br/?b=197145&amp;p=1" TargetMode="External"/><Relationship Id="rId8" Type="http://schemas.openxmlformats.org/officeDocument/2006/relationships/hyperlink" Target="https://vk.com/club10376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HtRK17acioP5vLr3v03ib/vCEA==">AMUW2mVcKS4xDKaFr2wL6HVU0uMDzhP9H8i8Vdr+EOkTOqKqL3G16BguJj24n0gH63MTfQyTH01BQxs6YVGL4LxkLJGJsWO/RPGB/R4cjYvc8imPA23BwdqnGq+PZmkdoQqgsjUYcilo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