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10"/>
        <w:gridCol w:w="6000"/>
        <w:tblGridChange w:id="0">
          <w:tblGrid>
            <w:gridCol w:w="2970"/>
            <w:gridCol w:w="2010"/>
            <w:gridCol w:w="60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16.05.2020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2 ч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</w:t>
              <w:br w:type="textWrapping"/>
              <w:t xml:space="preserve">Самостоятельно выполнять упражнения: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морфем. Повторение материала.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https://cloud.mail.ru/public/XHzu/5AjSV9nsA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Русск.яз. и культура речи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Типичные ошибки в употреблении фразеологических единиц: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https://cloud.mail.ru/public/4PBY/5gHjuTu6M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https://cloud.mail.ru/public/TthE/5ehDZVb7L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преподавания*** (за 9 мая)</w:t>
            </w:r>
          </w:p>
          <w:p w:rsidR="00000000" w:rsidDel="00000000" w:rsidP="00000000" w:rsidRDefault="00000000" w:rsidRPr="00000000" w14:paraId="0000002D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Практическое занятие "Работа над дикцией в вокальных произведениях" состоится в онлайн-режиме, согласно расписания, в 14.15 на платформе видеоконференции Zoom.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ind w:right="-8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 подготовка, </w:t>
            </w:r>
          </w:p>
          <w:p w:rsidR="00000000" w:rsidDel="00000000" w:rsidP="00000000" w:rsidRDefault="00000000" w:rsidRPr="00000000" w14:paraId="00000031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Сцен.  подготовка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Подготовка к видео зачету: Ф.Лоу «Моя прекрасная леди» (тексты наизусть).</w:t>
            </w:r>
          </w:p>
          <w:p w:rsidR="00000000" w:rsidDel="00000000" w:rsidP="00000000" w:rsidRDefault="00000000" w:rsidRPr="00000000" w14:paraId="00000034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Срок выполнения – 23.05.2020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препод.</w:t>
            </w:r>
          </w:p>
          <w:p w:rsidR="00000000" w:rsidDel="00000000" w:rsidP="00000000" w:rsidRDefault="00000000" w:rsidRPr="00000000" w14:paraId="00000036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Практическое занятие "Работа над дикцией в вокальных произведениях" состоится в онлайн-режиме, согласно расписания, в 14.15 на платформе видеоконференции Zoom.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 подготовка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tcBorders>
              <w:bottom w:color="777777" w:space="0" w:sz="8" w:val="single"/>
            </w:tcBorders>
          </w:tcPr>
          <w:p w:rsidR="00000000" w:rsidDel="00000000" w:rsidP="00000000" w:rsidRDefault="00000000" w:rsidRPr="00000000" w14:paraId="0000003E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xm06e4uv3p7w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Подготовка к видео зачету: оперетта И.Штрауса «Летучая мышь» (тексты наизусть)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F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xm06e4uv3p7w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Срок выполнения – 23.05.2020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tcBorders>
              <w:right w:color="777777" w:space="0" w:sz="8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tcBorders>
              <w:top w:color="777777" w:space="0" w:sz="8" w:val="single"/>
              <w:left w:color="777777" w:space="0" w:sz="8" w:val="single"/>
              <w:bottom w:color="777777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эпидейктических речей. Лекция преподавателя.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AC148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loud.mail.ru/public/TthE/5ehDZVb7L" TargetMode="External"/><Relationship Id="rId10" Type="http://schemas.openxmlformats.org/officeDocument/2006/relationships/hyperlink" Target="https://cloud.mail.ru/public/4PBY/5gHjuTu6M" TargetMode="External"/><Relationship Id="rId9" Type="http://schemas.openxmlformats.org/officeDocument/2006/relationships/hyperlink" Target="https://cloud.mail.ru/public/XHzu/5AjSV9ns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d/jmWqOGvhYF26oQ" TargetMode="External"/><Relationship Id="rId8" Type="http://schemas.openxmlformats.org/officeDocument/2006/relationships/hyperlink" Target="https://vk.com/video-171193480_456239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VryK8wcHLT5pH/DW4n2qY6gvEQ==">AMUW2mUERyZqfUPUdpyGfbb7QXyUwpFPz0RFuMO++jo4anRZ6+5R/DCTJv/Vz6l81ymajP1djjci81XT/eu9h8HO1F/fqdznzbNBYYsLqhzgbNzTSOGNIddJ/F0KWICW9yafATb2lReUrCxLccCCo6Wmv4SiQw1a0g==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