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505"/>
        <w:gridCol w:w="5430"/>
        <w:tblGridChange w:id="0">
          <w:tblGrid>
            <w:gridCol w:w="2970"/>
            <w:gridCol w:w="2505"/>
            <w:gridCol w:w="543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15.05.2020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Подготовка к экзамену.</w:t>
            </w:r>
          </w:p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 листа.</w:t>
            </w:r>
          </w:p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 – игра и пение.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"Родство тональностей. Хроматизм". Вахромеев. Элементарная теория музыки. §§51-53. Устные упражнения №№1,2. Письменные упражнения №2. Учебный материал: файл PDF с учебником Вахромеева.</w:t>
            </w:r>
          </w:p>
        </w:tc>
      </w:tr>
      <w:tr>
        <w:trPr>
          <w:trHeight w:val="109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морфем. Повторение материала.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гр. </w:t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a_n_titarenko@mail.ru  или ВКонтакте: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 и аудио иллюстрации: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https://cloud.mail.ru/public/w7e9/4dA57e2DE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Тема: «Защита Отечества. Долг и обязанность граждан РФ».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Вопросы: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1. Что такое защита отечества? Найти статью в Конституции РФ. </w:t>
              <w:br w:type="textWrapping"/>
              <w:t xml:space="preserve">2. Необходимость вооруженной защиты. </w:t>
              <w:br w:type="textWrapping"/>
              <w:t xml:space="preserve">3. Какими качествами должен обладать воин в Вооруженных силах РФ.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1. Учебное пособие по ОБЖ, под редакцией М.П. Фролов, В.П. Шолох, М.В. Юрьев, Б.И. Мишин. 2. Конституция РФ.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22.05.2020 г., ответы высылать на почту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Прочесть информацию на стр. 153-154 бригадного учебника «Изложение (выбор аккордов) в начальном построении»</w:t>
            </w:r>
          </w:p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Пользуясь указанными там гармоническими оборотами сочинить, записать в тетради и выучить и сыграть наизусть (прислать мне видеофайл) период с применением всех изученных нами гармоний и оборотов — по возможности. В особенности необходимо применить разные виды доминанты и прерванный оборот с расширением периода. Срок выполнения — 18 мая, понедельник.</w:t>
            </w:r>
          </w:p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Продолжаем решать задачи № 354.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Аврамчик Д.А.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изучения темы: «Функции губ при игре на духовых инструментах».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Гимн.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пройденного. Чтение с листа.</w:t>
            </w:r>
          </w:p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«Гармоническое сольфеджио» (первая часть).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гр. </w:t>
            </w:r>
          </w:p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a_n_titarenko@mail.ru  или ВКонтакте: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 и аудио иллюстрации: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Алексеев — Задачи по гармонии от № 151 на стр. 23 и далее.</w:t>
            </w:r>
          </w:p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Там же, стр. 210 — записать нотами цифровки № 16 и 20 — в тональностях ми мажор и фа минор соответственно.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Стиль художественной литературы: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https://cloud.mail.ru/public/5Gr1/2qbfaYfK2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Закончить конспект о психологии людей зрелого возраста (уч-к тот же - под ред. А.Крылова);</w:t>
            </w:r>
          </w:p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Ответить на вопросы: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Психологическое название периода взрослости и значение этого названия,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Границы возраста,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Какие свойства внимания совершенствуются и до какого возраста,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Когда начинает снижаться память и какая это память, 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Две фазы развития психич. функций зрелого возраста,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Два фактора развития интеллекта,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Что тормозит снижение интеллекта,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Кризисные периоды и в чём их противоречия.</w:t>
            </w:r>
          </w:p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https://drive.google.com/open?id=1EM9Phwpq1ignZkiYlEvAHSUBfZ6_QK9K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Глава № 1.ОБЩИЕ СВЕДЕНИЯ О ФАКТУРЕ. § 1. Определение фактуры. Элементы фактуры. § 2. Типы фактуры.</w:t>
            </w:r>
          </w:p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ОБРАЗОВАНИЯ ОРКЕСТРОВОЙ ФАКТУРЫ § 1. Общие положения § 2. Голосоведение 3. Октавные удвоения.</w:t>
            </w:r>
          </w:p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http://trompete.ru/load/uchebnyj_material/skachat_instrumentovke_dukhovogo_orkestra/4-1-0-57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Техника бега.</w:t>
              <w:br w:type="textWrapping"/>
              <w:t xml:space="preserve">Самостоятельно выполнять упражнения: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a_n_titarenko@mail.ru  или ВКонтакте: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 и аудио иллюстрации: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wbicy9jyc94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«Поэме памяти Сергея Есенина» Г. В. Свиридова. Срок сдачи – до 20.05 (по аудиозвонку ВК).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ind w:left="-110" w:right="-108" w:firstLine="1.9999999999999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дифференцированному зачёту.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a_n_titarenko@mail.ru  или ВКонтакте: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 и аудио иллюстрации: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https://yadi.sk/d/FGjkJz6NPqW28w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A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trompete.ru/load/uchebnyj_material/skachat_instrumentovke_dukhovogo_orkestra/4-1-0-57" TargetMode="External"/><Relationship Id="rId22" Type="http://schemas.openxmlformats.org/officeDocument/2006/relationships/hyperlink" Target="https://vk.com/video-171193480_456239736" TargetMode="External"/><Relationship Id="rId21" Type="http://schemas.openxmlformats.org/officeDocument/2006/relationships/hyperlink" Target="http://trompete.ru/load/uchebnyj_material/skachat_instrumentovke_dukhovogo_orkestra/4-1-0-57" TargetMode="External"/><Relationship Id="rId24" Type="http://schemas.openxmlformats.org/officeDocument/2006/relationships/hyperlink" Target="https://vk.com/id32890494" TargetMode="External"/><Relationship Id="rId23" Type="http://schemas.openxmlformats.org/officeDocument/2006/relationships/hyperlink" Target="https://vk.com/id3289049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d/BV3Fk0GFCwlbVw" TargetMode="External"/><Relationship Id="rId26" Type="http://schemas.openxmlformats.org/officeDocument/2006/relationships/hyperlink" Target="https://yadi.sk/d/BV3Fk0GFCwlbVw" TargetMode="External"/><Relationship Id="rId25" Type="http://schemas.openxmlformats.org/officeDocument/2006/relationships/hyperlink" Target="https://yadi.sk/d/BV3Fk0GFCwlbVw" TargetMode="External"/><Relationship Id="rId28" Type="http://schemas.openxmlformats.org/officeDocument/2006/relationships/hyperlink" Target="https://vk.com/id32890494" TargetMode="External"/><Relationship Id="rId27" Type="http://schemas.openxmlformats.org/officeDocument/2006/relationships/hyperlink" Target="https://vk.com/id3289049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yadi.sk/d/BV3Fk0GFCwlbVw" TargetMode="External"/><Relationship Id="rId7" Type="http://schemas.openxmlformats.org/officeDocument/2006/relationships/hyperlink" Target="https://vk.com/id32890494" TargetMode="External"/><Relationship Id="rId8" Type="http://schemas.openxmlformats.org/officeDocument/2006/relationships/hyperlink" Target="https://vk.com/id32890494" TargetMode="External"/><Relationship Id="rId31" Type="http://schemas.openxmlformats.org/officeDocument/2006/relationships/hyperlink" Target="https://yadi.sk/d/FGjkJz6NPqW28w" TargetMode="External"/><Relationship Id="rId30" Type="http://schemas.openxmlformats.org/officeDocument/2006/relationships/hyperlink" Target="https://yadi.sk/d/BV3Fk0GFCwlbVw" TargetMode="External"/><Relationship Id="rId11" Type="http://schemas.openxmlformats.org/officeDocument/2006/relationships/hyperlink" Target="https://cloud.mail.ru/public/w7e9/4dA57e2DE" TargetMode="External"/><Relationship Id="rId10" Type="http://schemas.openxmlformats.org/officeDocument/2006/relationships/hyperlink" Target="https://yadi.sk/d/BV3Fk0GFCwlbVw" TargetMode="External"/><Relationship Id="rId13" Type="http://schemas.openxmlformats.org/officeDocument/2006/relationships/hyperlink" Target="https://vk.com/id32890494" TargetMode="External"/><Relationship Id="rId12" Type="http://schemas.openxmlformats.org/officeDocument/2006/relationships/hyperlink" Target="mailto:nataliavunogradskaa@gmail.com" TargetMode="External"/><Relationship Id="rId15" Type="http://schemas.openxmlformats.org/officeDocument/2006/relationships/hyperlink" Target="https://yadi.sk/d/BV3Fk0GFCwlbVw" TargetMode="External"/><Relationship Id="rId14" Type="http://schemas.openxmlformats.org/officeDocument/2006/relationships/hyperlink" Target="https://vk.com/id32890494" TargetMode="External"/><Relationship Id="rId17" Type="http://schemas.openxmlformats.org/officeDocument/2006/relationships/hyperlink" Target="https://cloud.mail.ru/public/5Gr1/2qbfaYfK2" TargetMode="External"/><Relationship Id="rId16" Type="http://schemas.openxmlformats.org/officeDocument/2006/relationships/hyperlink" Target="https://yadi.sk/d/BV3Fk0GFCwlbVw" TargetMode="External"/><Relationship Id="rId19" Type="http://schemas.openxmlformats.org/officeDocument/2006/relationships/hyperlink" Target="https://drive.google.com/open?id=1EM9Phwpq1ignZkiYlEvAHSUBfZ6_QK9K" TargetMode="External"/><Relationship Id="rId18" Type="http://schemas.openxmlformats.org/officeDocument/2006/relationships/hyperlink" Target="https://drive.google.com/open?id=1EM9Phwpq1ignZkiYlEvAHSUBfZ6_QK9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7jxErO+u7Rdqev8cVxB3fqsQbg==">AMUW2mVn+R2kaCvOv0uH7Br16TC7HSQZmqE1XJHs7fm8WqSvysSDjAYzRcPFa9Xw9qxus91PKmHVolZ3RKeO7njHoTkNFGkuCZyzNL/mxB3fNxIYTM5sRvpynVZidoHzW3H4Gx/pm89D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2020-03-16T08:32:00Z</dcterms:created>
  <dc:creator>User</dc:creator>
</cp:coreProperties>
</file>