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4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2445"/>
        <w:gridCol w:w="5865"/>
        <w:tblGridChange w:id="0">
          <w:tblGrid>
            <w:gridCol w:w="2535"/>
            <w:gridCol w:w="2445"/>
            <w:gridCol w:w="586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08.05.2020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Математика* (за 1 мая)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“Вычисление производной”: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https://cloud.mail.ru/public/zX1Z/2cBYm31ZH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1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https://cloud.mail.ru/public/2LqT/5tAPz43CD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1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безоп-ти жизн-ти 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 «Государственные службы по охране здоровья и безопасности граждан».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Вопросы: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br w:type="textWrapping"/>
              <w:t xml:space="preserve">1.. Виды служб (Противопожарная служба, Государственная служба по охране здоровья, Полиция, Служба скорой медицинской помощи, Государственная санитарно-эпидемиологическая служба, Гидрометеорологическая служба). Их значение и обязанности.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Литература: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 Учебное пособие по ОБЖ, под редакцией М.П. Фролов, В.П. Шолох, М.В. Юрьев, Б.И. Мишин.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11.05.2020 г., ответы высылать на почту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География*** (за 9 мая)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https://cloud.mail.ru/public/4uny/PXYhuPvMJ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1E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2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симфонии «Из Нового Света» А. Дворжака. </w:t>
            </w:r>
          </w:p>
          <w:p w:rsidR="00000000" w:rsidDel="00000000" w:rsidP="00000000" w:rsidRDefault="00000000" w:rsidRPr="00000000" w14:paraId="0000002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– до 15.05. (по аудиозвонку ВК)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Конспект (хром. гамма): уч-к Вахромеева, гл.9, пар. 53;  </w:t>
            </w:r>
          </w:p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Писать хром гамму от ре, ми , фа; </w:t>
            </w:r>
          </w:p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Писать, играть и петь гарм. оборот: </w:t>
            </w:r>
          </w:p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T -IV6-II43-D7-VI-D6-VII7-T ОТ 2-4 знаков; </w:t>
            </w:r>
          </w:p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Готовиться к экзамену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Лёгкая атлетика. Бег в среднем темпе 2 - 3 км. Выполнять комплекс упражнений: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https://vk.com/video-7143711_456239055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Написать VII 7 и его обращения с разрешением в Тонику. НГаписать из разных мелодических положений и расположений.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spacing w:after="0" w:line="276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hd w:fill="ffffff" w:val="clear"/>
              <w:spacing w:after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18 век. «Петровские ассамблеи и их роль в развитии танцевальной культуры России».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37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39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266-280 (РМЛ вып.3). </w:t>
            </w:r>
          </w:p>
          <w:p w:rsidR="00000000" w:rsidDel="00000000" w:rsidP="00000000" w:rsidRDefault="00000000" w:rsidRPr="00000000" w14:paraId="0000003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готовых конспектов выслать личным сообщением ВК. Срок сдачи – до 13.05. 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Прислать построенное в Es и c . Начать в широком расположении: Т3-II2-T3-II43-DD43-D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4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45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Ответить на вопросы по творчеству В.Гаврилина: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Жанры. </w:t>
            </w:r>
          </w:p>
          <w:p w:rsidR="00000000" w:rsidDel="00000000" w:rsidP="00000000" w:rsidRDefault="00000000" w:rsidRPr="00000000" w14:paraId="00000047">
            <w:pPr>
              <w:spacing w:after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Сфера деятельности. </w:t>
            </w:r>
          </w:p>
          <w:p w:rsidR="00000000" w:rsidDel="00000000" w:rsidP="00000000" w:rsidRDefault="00000000" w:rsidRPr="00000000" w14:paraId="00000048">
            <w:pPr>
              <w:spacing w:after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Критич. статьи.</w:t>
            </w:r>
          </w:p>
          <w:p w:rsidR="00000000" w:rsidDel="00000000" w:rsidP="00000000" w:rsidRDefault="00000000" w:rsidRPr="00000000" w14:paraId="00000049">
            <w:pPr>
              <w:spacing w:after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Лучшие сочинения. </w:t>
            </w:r>
          </w:p>
          <w:p w:rsidR="00000000" w:rsidDel="00000000" w:rsidP="00000000" w:rsidRDefault="00000000" w:rsidRPr="00000000" w14:paraId="0000004A">
            <w:pPr>
              <w:spacing w:after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Своеобразие муз. языка, состава исполнителей. </w:t>
            </w:r>
          </w:p>
          <w:p w:rsidR="00000000" w:rsidDel="00000000" w:rsidP="00000000" w:rsidRDefault="00000000" w:rsidRPr="00000000" w14:paraId="0000004B">
            <w:pPr>
              <w:spacing w:after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Новаторство муз. «Русская тетрадь».</w:t>
            </w:r>
          </w:p>
          <w:p w:rsidR="00000000" w:rsidDel="00000000" w:rsidP="00000000" w:rsidRDefault="00000000" w:rsidRPr="00000000" w14:paraId="0000004C">
            <w:pPr>
              <w:spacing w:after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7. Чьи традиции Г. использует в вок. муз. </w:t>
            </w:r>
          </w:p>
          <w:p w:rsidR="00000000" w:rsidDel="00000000" w:rsidP="00000000" w:rsidRDefault="00000000" w:rsidRPr="00000000" w14:paraId="0000004D">
            <w:pPr>
              <w:spacing w:after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Образный строй в «Р. тетради». </w:t>
            </w:r>
          </w:p>
          <w:p w:rsidR="00000000" w:rsidDel="00000000" w:rsidP="00000000" w:rsidRDefault="00000000" w:rsidRPr="00000000" w14:paraId="0000004E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Кульминационные песни цикла.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Гармония* (за 1 мая)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Построить, записать и прислать в A-dur : s6-II43-D7-T-T2-II43-II43 г.-K64-D7-VI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vk.com/video-7143711_456239055" TargetMode="External"/><Relationship Id="rId10" Type="http://schemas.openxmlformats.org/officeDocument/2006/relationships/hyperlink" Target="https://cloud.mail.ru/public/4uny/PXYhuPvMJ" TargetMode="External"/><Relationship Id="rId9" Type="http://schemas.openxmlformats.org/officeDocument/2006/relationships/hyperlink" Target="mailto:nataliavunogradskaa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zX1Z/2cBYm31ZH" TargetMode="External"/><Relationship Id="rId8" Type="http://schemas.openxmlformats.org/officeDocument/2006/relationships/hyperlink" Target="https://cloud.mail.ru/public/2LqT/5tAPz43C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OPUeWt0A0qADoqB/3qRYdlywog==">AMUW2mX4B7/yL/c7n1n6Bfr66Bw06fM/8RGCFeL+c0NwGL26sk8C3d98buJYCVL5edBBg0H6fOEDmsx+Hw5JFyNIWiVDNNKc+Jc6XSlJ7UOPPX1a6/kSYO4=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