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2295"/>
        <w:gridCol w:w="6135"/>
        <w:tblGridChange w:id="0">
          <w:tblGrid>
            <w:gridCol w:w="2580"/>
            <w:gridCol w:w="2295"/>
            <w:gridCol w:w="613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04.05.2020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https://cloud.mail.ru/public/96js/3jLSDAHh7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https://cloud.mail.ru/public/u6t8/2jpRu8Lf2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316-334 (МЛЗС вып.5). Фото готовых конспектов выслать личным сообщением ВК. Срок сдачи – до 11.05.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“Крымские рассказы” В. Шаламова.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https://cloud.mail.ru/public/u6t8/2jpRu8Lf2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Значение планирования, виды планирования в процессе  профессионального обучения.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Лекционный материал – темы № 5,12 (составление конспекта).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Работа с литературой: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http://ed.gov.ru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 основе анализа изученной литературы составьте таблицу - «Основные виды планирования» (материал отправить на почту irina-metzger@yandex.ru или в «ВК»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rq30c04d1umh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"Средства и технологии обмена информацией". Практическая работа: "Поиск информации в сети Интернет". Задание: найти ответы на вопросы: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https://cloud.mail.ru/public/3ScT/57QvRUdFw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https://cloud.mail.ru/public/u6t8/2jpRu8Lf2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Рассказать о развитии художественного образа песен «Я любила сокола» и «За речкою, за быстрою».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Видео или аудио прислать личным сообщением до 7 мая 2020 г.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Областные певческие стили*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Песенные традиции Поволжья. Территория, характеристика песенной традиции.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Практические задания в беседе «Областные певческие стили 3 курс»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https://vk.me/join/AJQ1dxnrPxcsS8EiEqxcIzJE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 выполненного задания прислать личным сообщением до 05 мая 2020 г.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Изобразительное искусство Республики Коми. Прочитать конспект в прикреплённом документе (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https://cloud.mail.ru/public/3qLU/5ft6ZbMjF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). Дополнить конспект информацией с сайта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http://mincult.rkomi.ru/page/3608/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. Посмотреть картины художников и аннотации к ним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http://cultmap.nbrkomi.ru/ru/page/zhivopis.hud_p/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(нажать «Полный текст»). Художники: Асташев С.С., Безносов М.П., Борисевич Е.П., Бухаров А.П., Васильева Т.В., Ермолин Р.Н., Игнатов В.Г., Козлов Э.В., Мошев А.В., Поляков В.В.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Практические занятия: заполнение таблицы «Современное искусство Республики Коми». Заполнить раздел «Изобразительное искусство» таблицы.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Альтерированные  аккорды Д</w:t>
            </w:r>
          </w:p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ОСШ №171, 172.  СПОС.№ 48.   Подбор знакомых мелодий на ф—но.  Самодиктанты.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https://cloud.mail.ru/public/u6t8/2jpRu8Lf2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Рассказать о развитии художественного образа песен «Я любила сокола» и «За речкою, за быстрою».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Видео или аудио прислать личным сообщением до 7 мая 2020 г.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Написать характеристику коллектива школы практики. Составить репертуарный план.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CA51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AE17E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cultmap.nbrkomi.ru/ru/page/zhivopis.hud_p/" TargetMode="External"/><Relationship Id="rId11" Type="http://schemas.openxmlformats.org/officeDocument/2006/relationships/hyperlink" Target="https://cloud.mail.ru/public/u6t8/2jpRu8Lf2" TargetMode="External"/><Relationship Id="rId10" Type="http://schemas.openxmlformats.org/officeDocument/2006/relationships/hyperlink" Target="https://cloud.mail.ru/public/2Jei/3atUyvRYR" TargetMode="External"/><Relationship Id="rId21" Type="http://schemas.openxmlformats.org/officeDocument/2006/relationships/hyperlink" Target="https://cloud.mail.ru/public/u6t8/2jpRu8Lf2" TargetMode="External"/><Relationship Id="rId13" Type="http://schemas.openxmlformats.org/officeDocument/2006/relationships/hyperlink" Target="https://cloud.mail.ru/public/3ScT/57QvRUdFw" TargetMode="External"/><Relationship Id="rId12" Type="http://schemas.openxmlformats.org/officeDocument/2006/relationships/hyperlink" Target="http://ed.gov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u6t8/2jpRu8Lf2" TargetMode="External"/><Relationship Id="rId15" Type="http://schemas.openxmlformats.org/officeDocument/2006/relationships/hyperlink" Target="http://vk.com/kebragrad" TargetMode="External"/><Relationship Id="rId14" Type="http://schemas.openxmlformats.org/officeDocument/2006/relationships/hyperlink" Target="http://vk.com/kebragrad" TargetMode="External"/><Relationship Id="rId17" Type="http://schemas.openxmlformats.org/officeDocument/2006/relationships/hyperlink" Target="https://vk.me/join/AJQ1dxnrPxcsS8EiEqxcIzJE" TargetMode="External"/><Relationship Id="rId16" Type="http://schemas.openxmlformats.org/officeDocument/2006/relationships/hyperlink" Target="https://cloud.mail.ru/public/u6t8/2jpRu8Lf2" TargetMode="External"/><Relationship Id="rId5" Type="http://schemas.openxmlformats.org/officeDocument/2006/relationships/styles" Target="styles.xml"/><Relationship Id="rId19" Type="http://schemas.openxmlformats.org/officeDocument/2006/relationships/hyperlink" Target="http://mincult.rkomi.ru/page/3608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cloud.mail.ru/public/3qLU/5ft6ZbMjF" TargetMode="External"/><Relationship Id="rId7" Type="http://schemas.openxmlformats.org/officeDocument/2006/relationships/hyperlink" Target="https://cloud.mail.ru/public/96js/3jLSDAHh7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Wst6Z2HuoT7AjIzYKeLXvUB4yA==">AMUW2mWx5SVzEzj0fG7RBwWrCK0ADGoUCpKmpqCdAoFc61WDBJ5d3iWb7gBtTFII4JH5p/cL0ty+QMjLlEpHs1cBtXkcoKpKsJxoVUef6Vdg81N7SCf9jlONoFVTmMXwFANXD/sCDWH+E2IPQ4fQcQqHOCU1SZtGa+8oEAEzFuSlJG1BLquV4WvYPRxu7CIuTlG/a+iX24lQulRXPzsrUwZIbdR0jQLIMDXMENczpEI1Myo/poZKcxA=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