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1920"/>
        <w:gridCol w:w="5460"/>
        <w:tblGridChange w:id="0">
          <w:tblGrid>
            <w:gridCol w:w="2145"/>
            <w:gridCol w:w="1920"/>
            <w:gridCol w:w="54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Одноголосие-376-380, Двухголосие- 24. Построить, играть, петь ум.VII7,65,43,2 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 разрешением в 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Гайдн. Оратория "Времена года". №№ 1, 2, 4, 17, 26, 28, 29, 34, 36.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 и нотные файлы PDF в групповой рассылке по электронной почте.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«Культура в послевоенные годы»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стр.342-354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указанные страницы учебника.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1945-1970 гг.»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10"/>
                <w:szCs w:val="1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Просмотреть учебный фильм по теме «Фонопедический метод развития голоса В. Емельянова» по ссылке -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0"/>
                  <w:szCs w:val="10"/>
                  <w:u w:val="single"/>
                  <w:rtl w:val="0"/>
                </w:rPr>
                <w:t xml:space="preserve">https://yandex.ru/video/preview/?filmId=109491136118486387&amp;text=%D1%84%D0%BE%D0%BD%D0%BE%D0%BF%D0%B5%D0%B4%D0%B8%D1%87%D0%B5%D1%81%D0%BA%D0%B8%D0%B9%20%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краткую письменную характеристику фонопедического метода на основе просмотренного учебного фильма.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сфотографировать и прислать выполненное д/з в В/К в срок до 05.05.2020г.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Одноголосие-81-85.,двухголосие-108. 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Алексеев -203.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2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"Экспозиция сонатной формы".  </w:t>
            </w:r>
          </w:p>
          <w:p w:rsidR="00000000" w:rsidDel="00000000" w:rsidP="00000000" w:rsidRDefault="00000000" w:rsidRPr="00000000" w14:paraId="00000063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Бетховен. Сонаты для фортепиано: №6 часть 3; №7 часть 1; №11 часть 1.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впевать со словами, учитывая динамику. </w:t>
            </w:r>
          </w:p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пропевать от начала до конца в подвижном темпе с правильной динамикой.</w:t>
            </w:r>
          </w:p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исполнение со словами, учитывая все динамические условия, обращая внимание на изменения размера, соблюдая цезуры.</w:t>
            </w:r>
          </w:p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"Расходилась, разгулялась"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впевать со словами, обращать внимание на распевы, пропевая их как в оригинальном, так и в медленном темпе. Проговаривать литературный текст под аккомпанемент.</w:t>
            </w:r>
          </w:p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"Калинку"-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учим наизусть, в темпе, обрщаем внимания на акценты, и динамику.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выпеваем со словами, каждый знает ошибки исправляем, динамика! Стараемся все пропевать. 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пение с дирижированием, соблюдение всех акцентов и динамики. Петь строго под метроном.</w:t>
            </w:r>
          </w:p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76" w:lineRule="auto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вместе с аккомпанементом Анны Николаевны, который отправлен вам в вацапе. Петь с дирижированием, проверять ритм. Вести плавную, ровную линию, обращать внимание на динамику. Брать дыхание только в отмеченных местах, все остальное на цепном дыхании. Плавно соединять скачки. Держать темп, не "пробегать" восьмые, пропевать каждую!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Закончить конспект по творчеству Свиридова; </w:t>
            </w:r>
          </w:p>
          <w:p w:rsidR="00000000" w:rsidDel="00000000" w:rsidP="00000000" w:rsidRDefault="00000000" w:rsidRPr="00000000" w14:paraId="0000007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Слушать его «Поэму памяти С.Есенина; </w:t>
            </w:r>
          </w:p>
          <w:p w:rsidR="00000000" w:rsidDel="00000000" w:rsidP="00000000" w:rsidRDefault="00000000" w:rsidRPr="00000000" w14:paraId="0000007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7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77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Закончить конспект по творчеству Свиридова; </w:t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Слушать его «Поэму памяти С.Есенина; </w:t>
            </w:r>
          </w:p>
          <w:p w:rsidR="00000000" w:rsidDel="00000000" w:rsidP="00000000" w:rsidRDefault="00000000" w:rsidRPr="00000000" w14:paraId="0000007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https://drive.google.com/open?id=1e_Rl5Ih_wnzE3P8lrc0Ll09cJ5s6XC6g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7143711_456239050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yandex.ru/video/preview/?filmId=109491136118486387&amp;text=%D1%84%D0%BE%D0%BD%D0%BE%D0%BF%D0%B5%D0%B4%D0%B8%D1%87%D0%B5%D1%81%D0%BA%D0%B8%D0%B9%20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" TargetMode="External"/><Relationship Id="rId12" Type="http://schemas.openxmlformats.org/officeDocument/2006/relationships/hyperlink" Target="https://yandex.ru/video/preview/?filmId=109491136118486387&amp;text=%D1%84%D0%BE%D0%BD%D0%BE%D0%BF%D0%B5%D0%B4%D0%B8%D1%87%D0%B5%D1%81%D0%BA%D0%B8%D0%B9%20%D0%BC%D0%B5%D1%82%D0%BE%D0%B4%20%D1%80%D0%B0%D0%B7%D0%B2%D0%B8%D1%82%D0%B8%D1%8F%20%D0%B3%D0%BE%D0%BB%D0%BE%D1%81%D0%B0%20%D0%B2.%D0%B2.%D0%B5%D0%BC%D0%B5%D0%BB%D1%8C%D1%8F%D0%BD%D0%BE%D0%B2%D0%B0&amp;text=%D0%BC%D0%B5%D1%82%D0%BE%D0%B4%20&amp;path=wizard&amp;parent-reqid=1587117990437007-1060359559309371550500133-production-app-host-man-web-yp-83&amp;redircnt=1587118062.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Uze/3kcPKpBom" TargetMode="External"/><Relationship Id="rId15" Type="http://schemas.openxmlformats.org/officeDocument/2006/relationships/hyperlink" Target="https://drive.google.com/open?id=1e_Rl5Ih_wnzE3P8lrc0Ll09cJ5s6XC6g" TargetMode="External"/><Relationship Id="rId14" Type="http://schemas.openxmlformats.org/officeDocument/2006/relationships/hyperlink" Target="https://drive.google.com/open?id=1e_Rl5Ih_wnzE3P8lrc0Ll09cJ5s6XC6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UVe/5nca3Vdvx" TargetMode="External"/><Relationship Id="rId8" Type="http://schemas.openxmlformats.org/officeDocument/2006/relationships/hyperlink" Target="https://fileskachat.com/view/37988_3f8935982c29f7f4ee5faf1b17b0ae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Qk0kIrQ6BfZWrby2s3WUWiSCg==">AMUW2mVNNDIIQimH9LufUNx8lLj9BBm+aPinbmpu4XP3K5AaMJfEypt7Ei78Pr69j/A3wjvQwAIVbyBO8OA8MLYZE2O/bVF1hhpN3wV+NvKYBDpX/SNKWki8G3DXJNtGSR9Tf7kEh9Oiag+aNL93wQShgJTYG5NuP+kXZazU9JPi/E2UiUFqeHgSXrqMWbV8prjom4NsiM9iDBv/F555C0jXoDoeYuBc2A==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