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0"/>
        <w:gridCol w:w="2145"/>
        <w:gridCol w:w="1920"/>
        <w:gridCol w:w="5460"/>
        <w:tblGridChange w:id="0">
          <w:tblGrid>
            <w:gridCol w:w="1530"/>
            <w:gridCol w:w="2145"/>
            <w:gridCol w:w="1920"/>
            <w:gridCol w:w="546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Оноголосие 371-375, двухголосие 23.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Построить играть и петь от ноты d лады: фригийский, дотийский , локрийский, лидийский, миксолидийский.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Соблюдать все динамические нюаны. Соблюдать все акценты (1 и 4 доли), закрытый рот исполнять не тяжело, а наоборот облегчать. Петь 1 раз в быстром темпе, 2 раз в медленном, рабочем, 3 раз в быстром (с Метрономом!). Работать над чётким произношением текста (можно без пения, просто в ритме).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петь от начала до конца с аудио, высланным в ватсапе, в характере, который обговаривался на каждом занятии. Следить за динамикой.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 аккомпанементом. Выдерживать длительности в динамике.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"Лишняя"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дикцией, над окончаниями.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"Прощальная и Последняя"-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проработать большие и малые секунды, скачки в октаву и септиму.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 темпе, метроном которого не ниже 75,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обращать внимание на интонацию в распевах - в быстром темпе она не должна ухудшаться,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пробовать пение произведения под аккомпанемент.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обратить внимание на динамику произведения. Переходим от слога ЛЕ пению со словами.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пропевать под аккомпанемент, важно:динамика, фразировка, темп (учитывать при пении). 2 куплет выучить слова.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со словами, на звук "с" для правильного распределения дыхания. Петь с правильной динамикой.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доделать не точности( скачки, когда модулируем в другую тональность ) педальные места на закрытый рот впеть.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каждый знает свои недочёты , исправить все, впеваем со словами, И обращаем внимание на динамику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«Благослови, душе моя, Господа»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работа над произношением в словах « о» и «г»- должны звучать , как написаны.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«Калинка»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со всеми вольтами.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Моцарт. Реквием. №№1-7. Учебный материал: групповая рассылка по электронной почте с лекционным аудиофайлом и нотным файлом PDF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https://cloud.mail.ru/public/3Kt3/3UKVBHxBA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 Отечественная культура 60-х гг.</w:t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стр.355-372: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https://www.youtube.com/watch?v=shWeKDMvNTo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Задание.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Отметить особенности «Сурового стиля».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имена художников -представителей «Сурового стиля» и их произведения.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 законспектировать: История создания театра «Современник», «Театра на Таганке»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видео-спектакли этих театров по выбору.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Соблюдать все динамические нюаны. Соблюдать все акценты (1 и 4 доли), закрытый рот исполнять не тяжело, а наоборот облегчать. Петь 1 раз в быстром темпе, 2 раз в медленном, рабочем, 3 раз в быстром (с Метрономом!). Работать над чётким произношением текста (можно без пения, просто в ритме).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петь от начала до конца с аудио, высланным в ватсапе, в характере, который обговаривался на каждом занятии. Следить за динамикой.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 аккомпанементом. Выдерживать длительности в динамике.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"Лишняя"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дикцией, над окончаниями.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"Прощальная и Последняя"-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проработать большие и малые секунды, скачки в октаву и септиму.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 темпе, метроном которого не ниже 75,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обращать внимание на интонацию в распевах - в быстром темпе она не должна ухудшаться,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пробовать пение произведения под аккомпанемент.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обратить внимание на динамику произведения. Переходим от слога ЛЕ пению со словами.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пропевать под аккомпанемент, важно:динамика, фразировка, темп (учитывать при пении). 2 куплет выучить слова. 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со словами, на звук "с" для правильного распределения дыхания. Петь с правильной динамикой.</w:t>
            </w:r>
          </w:p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доделать не точности( скачки, когда модулируем в другую тональность ) педальные места на закрытый рот впеть.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каждый знает свои недочёты , исправить все, впеваем со словами, И обращаем внимание на динамику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«Благослови, душе моя, Господа»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работа над произношением в словах « о» и «г»- должны звучать , как написаны.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«Калинка»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со всеми вольтами.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Стилистическое употребление антонимов. Прочитать, усвоить материал: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https://cloud.mail.ru/public/5o7U/44ZoVDDby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Просмотреть учебный фильм по теме «Фонопедический метод развития голоса</w:t>
            </w:r>
          </w:p>
          <w:p w:rsidR="00000000" w:rsidDel="00000000" w:rsidP="00000000" w:rsidRDefault="00000000" w:rsidRPr="00000000" w14:paraId="0000005D">
            <w:pPr>
              <w:spacing w:after="0" w:before="0" w:lineRule="auto"/>
              <w:rPr>
                <w:rFonts w:ascii="Times New Roman" w:cs="Times New Roman" w:eastAsia="Times New Roman" w:hAnsi="Times New Roman"/>
                <w:color w:val="1155cc"/>
                <w:sz w:val="10"/>
                <w:szCs w:val="1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В. Емельянова» по ссылке -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6"/>
                  <w:szCs w:val="6"/>
                  <w:u w:val="single"/>
                  <w:rtl w:val="0"/>
                </w:rPr>
                <w:t xml:space="preserve">https://yandex.ru/video/preview/?filmId=109491136118486387&amp;text=%D1%84%D0%BE%D0%BD%D0%BE%D0%BF%D0%B5%D0%B4%D0%B8%D1%87%D0%B5%D1%81%D0%BA%D0%B8%D0%B9%20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0"/>
                  <w:szCs w:val="10"/>
                  <w:u w:val="single"/>
                  <w:rtl w:val="0"/>
                </w:rPr>
                <w:t xml:space="preserve">%D0%BC%D0%B5%D1%82%D0%BE%D0%B4%20%D1%80%D0%B0%D0%B7%D0%B2%D0%B8%D1%82%D0%B8%D1%8F%20%D0%B3%D0%BE%D0%BB%D0%BE%D1%81%D0%B0%20%D0%B2.%D0%B2.%D0%B5%D0%BC%D0%B5%D0%BB%D1%8C%D1%8F%D0%BD%D0%BE%D0%B2%D0%B0&amp;text=%D0%BC%D0%B5%D1%82%D0%BE%D0%B4%20&amp;path=wizard&amp;parent-reqid=1587117990437007-1060359559309371550500133-production-app-host-man-web-yp-83&amp;redircnt=1587118062.1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письменный словесный портрет об авторе и его деятельности.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Конспект сфотографировать и прислать выполненное д/з в В/К в срок до 28.04.2020г.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Соблюдать все динамические нюаны. Соблюдать все акценты (1 и 4 доли), закрытый рот исполнять не тяжело, а наоборот облегчать. Петь 1 раз в быстром темпе, 2 раз в медленном, рабочем, 3 раз в быстром (с Метрономом!). Работать над чётким произношением текста (можно без пения, просто в ритме).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петь от начала до конца с аудио, высланным в ватсапе, в характере, который обговаривался на каждом занятии. Следить за динамикой.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 аккомпанементом. Выдерживать длительности в динамике.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"Лишняя"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дикцией, над окончаниями.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"Прощальная и Последняя"-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проработать большие и малые секунды, скачки в октаву и септиму.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 темпе, метроном которого не ниже 75, 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обращать внимание на интонацию в распевах - в быстром темпе она не должна ухудшаться,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пробовать пение произведения под аккомпанемент.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обратить внимание на динамику произведения. Переходим от слога ЛЕ пению со словами.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пропевать под аккомпанемент, важно:динамика, фразировка, темп (учитывать при пении). 2 куплет выучить слова. 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со словами, на звук "с" для правильного распределения дыхания. Петь с правильной динамикой.</w:t>
            </w:r>
          </w:p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доделать не точности( скачки, когда модулируем в другую тональность ) педальные места на закрытый рот впеть.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каждый знает свои недочёты , исправить все, впеваем со словами, И обращаем внимание на динамику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«Благослови, душе моя, Господа»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работа над произношением в словах « о» и «г»- должны звучать , как написаны.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«Калинка»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со всеми вольтами.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Одноголосие 75-80, двухголосие 107. 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Алексеев 202.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7D">
            <w:pPr>
              <w:shd w:fill="ffffff" w:val="clear"/>
              <w:spacing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Строгие вариации. Сочинения для анализа: Бетховен. Соната для фортепиано №30. Финал (от ремарки "Gesandgvoll, mit innigster Empfindung"). Бетховен. Соната для фортепиано №32. Часть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Соблюдать все динамические нюаны. Соблюдать все акценты (1 и 4 доли), закрытый рот исполнять не тяжело, а наоборот облегчать. Петь 1 раз в быстром темпе, 2 раз в медленном, рабочем, 3 раз в быстром (с Метрономом!). Работать над чётким произношением текста (можно без пения, просто в ритме).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петь от начала до конца с аудио, высланным в ватсапе, в характере, который обговаривался на каждом занятии. Следить за динамикой.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 аккомпанементом. Выдерживать длительности в динамике.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"Лишняя"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дикцией, над окончаниями.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"Прощальная и Последняя"-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проработать большие и малые секунды, скачки в октаву и септиму.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 темпе, метроном которого не ниже 75, 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обращать внимание на интонацию в распевах - в быстром темпе она не должна ухудшаться,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пробовать пение произведения под аккомпанемент.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обратить внимание на динамику произведения. Переходим от слога ЛЕ пению со словами.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пропевать под аккомпанемент, важно:динамика, фразировка, темп (учитывать при пении). 2 куплет выучить слова. 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со словами, на звук "с" для правильного распределения дыхания. Петь с правильной динамикой.</w:t>
            </w:r>
          </w:p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доделать не точности( скачки, когда модулируем в другую тональность ) педальные места на закрытый рот впеть.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каждый знает свои недочёты , исправить все, впеваем со словами, И обращаем внимание на динамику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«Благослови, душе моя, Господа»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работа над произношением в словах « о» и «г»- должны звучать , как написаны.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«Калинка»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со всеми вольтами.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Подготовиться к викторине по 11 симф. Шостаковича (она будет в пятницу 24.о4), </w:t>
            </w:r>
          </w:p>
          <w:p w:rsidR="00000000" w:rsidDel="00000000" w:rsidP="00000000" w:rsidRDefault="00000000" w:rsidRPr="00000000" w14:paraId="0000009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по творчеству и биографии Хачатуряна. Послушать его скрипичный концерт.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Присылать прошлое ДЗ (ПО ПРОКОФЬЕВУ и викторину — балет). </w:t>
            </w:r>
          </w:p>
          <w:p w:rsidR="00000000" w:rsidDel="00000000" w:rsidP="00000000" w:rsidRDefault="00000000" w:rsidRPr="00000000" w14:paraId="0000009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Задание выполнить до 27.04.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2137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6558A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cloud.mail.ru/public/5o7U/44ZoVDDby" TargetMode="External"/><Relationship Id="rId13" Type="http://schemas.openxmlformats.org/officeDocument/2006/relationships/hyperlink" Target="https://yandex.ru/video/preview/?filmId=109491136118486387&amp;text=%D1%84%D0%BE%D0%BD%D0%BE%D0%BF%D0%B5%D0%B4%D0%B8%D1%87%D0%B5%D1%81%D0%BA%D0%B8%D0%B9%20%D0%BC%D0%B5%D1%82%D0%BE%D0%B4%20%D1%80%D0%B0%D0%B7%D0%B2%D0%B8%D1%82%D0%B8%D1%8F%20%D0%B3%D0%BE%D0%BB%D0%BE%D1%81%D0%B0%20%D0%B2.%D0%B2.%D0%B5%D0%BC%D0%B5%D0%BB%D1%8C%D1%8F%D0%BD%D0%BE%D0%B2%D0%B0&amp;text=%D0%BC%D0%B5%D1%82%D0%BE%D0%B4%20&amp;path=wizard&amp;parent-reqid=1587117990437007-1060359559309371550500133-production-app-host-man-web-yp-83&amp;redircnt=1587118062.1" TargetMode="External"/><Relationship Id="rId12" Type="http://schemas.openxmlformats.org/officeDocument/2006/relationships/hyperlink" Target="https://yandex.ru/video/preview/?filmId=109491136118486387&amp;text=%D1%84%D0%BE%D0%BD%D0%BE%D0%BF%D0%B5%D0%B4%D0%B8%D1%87%D0%B5%D1%81%D0%BA%D0%B8%D0%B9%20%D0%BC%D0%B5%D1%82%D0%BE%D0%B4%20%D1%80%D0%B0%D0%B7%D0%B2%D0%B8%D1%82%D0%B8%D1%8F%20%D0%B3%D0%BE%D0%BB%D0%BE%D1%81%D0%B0%20%D0%B2.%D0%B2.%D0%B5%D0%BC%D0%B5%D0%BB%D1%8C%D1%8F%D0%BD%D0%BE%D0%B2%D0%B0&amp;text=%D0%BC%D0%B5%D1%82%D0%BE%D0%B4%20&amp;path=wizard&amp;parent-reqid=1587117990437007-1060359559309371550500133-production-app-host-man-web-yp-83&amp;redircnt=1587118062.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hWeKDMvNTo" TargetMode="External"/><Relationship Id="rId14" Type="http://schemas.openxmlformats.org/officeDocument/2006/relationships/hyperlink" Target="https://yandex.ru/video/preview/?filmId=109491136118486387&amp;text=%D1%84%D0%BE%D0%BD%D0%BE%D0%BF%D0%B5%D0%B4%D0%B8%D1%87%D0%B5%D1%81%D0%BA%D0%B8%D0%B9%20%D0%BC%D0%B5%D1%82%D0%BE%D0%B4%20%D1%80%D0%B0%D0%B7%D0%B2%D0%B8%D1%82%D0%B8%D1%8F%20%D0%B3%D0%BE%D0%BB%D0%BE%D1%81%D0%B0%20%D0%B2.%D0%B2.%D0%B5%D0%BC%D0%B5%D0%BB%D1%8C%D1%8F%D0%BD%D0%BE%D0%B2%D0%B0&amp;text=%D0%BC%D0%B5%D1%82%D0%BE%D0%B4%20&amp;path=wizard&amp;parent-reqid=1587117990437007-1060359559309371550500133-production-app-host-man-web-yp-83&amp;redircnt=1587118062.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Kt3/3UKVBHxBA" TargetMode="External"/><Relationship Id="rId8" Type="http://schemas.openxmlformats.org/officeDocument/2006/relationships/hyperlink" Target="https://fileskachat.com/view/37988_3f8935982c29f7f4ee5faf1b17b0ae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vWbxF6sQwYNXicEG5XPZkdbQw==">AMUW2mWj0zq/sZZW/tNDpMAT0n7t/wl83Q6Z4I3Qvf/QfcdWJQ5+y7NVfVEzdiBVZXau09eAsvLd8QLqUf1OeKzgzY708bSqFlEkhFKF4Bdf8ymdBaqYZ6ym3JjL74cGD04Z+YhHkktuXYfSKpfk1RTK6L20QExvHMQL5n7wLLMSQJfBARY40WjSHAdGLj2o9R1qjzqdCb0WvvmCPXSuvNEaPb80q4raP7cRBBt+QyA8vBx14rFEk720heHxO4gSPDVQCBqObQygBA0yalVaBfdPOzwqIkp5Xaedj62D2B23kRyFxNcon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2020-02-27T09:35:00Z</dcterms:created>
  <dc:creator>User</dc:creator>
</cp:coreProperties>
</file>