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480"/>
        <w:tblGridChange w:id="0">
          <w:tblGrid>
            <w:gridCol w:w="1624"/>
            <w:gridCol w:w="2101"/>
            <w:gridCol w:w="1710"/>
            <w:gridCol w:w="54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Натюрморт из несложных по форме предметов, сближенных по цвету.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https://cloud.mail.ru/public/3Kt3/3UKVBHxBA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Духовные искания Л.Н. Толстого.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Художественно-пластические качества шрифта.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- Составление плаката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28 апреля 2020 г.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направлять Сергиенко А.В. личным сообщением в ВК.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Искусство Фландрии XVII в.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блок: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Прочитать статью на сайте:  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https://studfile.net/preview/5584756/page:15/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Учебник стр. 115-120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просмотреть видеоурок на сайте: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https://www.youtube.com/watch?v=DOx9mX6WFYg&amp;list=PLr-FBdJ-uyySrqpfNPiI3UA5SfdHpf-9M&amp;index=50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Описать основные черты фламанской живописи.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блок: Продолжаем изучать фламандскую живопись.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162-163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статью на сайте: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https://studfile.net/preview/5584756/page:15/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видеоурок на сайте: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https://www.youtube.com/watch?v=DOx9mX6WFYg&amp;list=PLr-FBdJ-uyySrqpfNPiI3UA5SfdHpf-9M&amp;index=50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Задание: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Выписать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Особенности жанровой живописи Фландрии 17 в.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Имена художников-жанристов и их произведения.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работы высылать на эл.почту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kirk-izo@mail.ru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быта.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Масло, формат А2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2"/>
            <w:bookmarkEnd w:id="2"/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sbubt1pul5g2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Значение планирования, виды планирования в процессе  профессионального обучения.</w:t>
            </w:r>
          </w:p>
          <w:p w:rsidR="00000000" w:rsidDel="00000000" w:rsidP="00000000" w:rsidRDefault="00000000" w:rsidRPr="00000000" w14:paraId="00000065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предварительной подготовки преподавателя к уроку (диагностика, прогнозирование, проектирование). Конспект.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 реклама. Практическая работа: создание баннерной рекламы.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Познакомиться с темой используя материал по ссылке: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https://yadi.sk/d/LRL3nwbFo20n_A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kebragrad@yandex.ru" TargetMode="External"/><Relationship Id="rId22" Type="http://schemas.openxmlformats.org/officeDocument/2006/relationships/hyperlink" Target="https://biblio-online.ru/bcode/451609" TargetMode="External"/><Relationship Id="rId21" Type="http://schemas.openxmlformats.org/officeDocument/2006/relationships/hyperlink" Target="https://drive.google.com/file/d/0Bwb_vOvNaJhOZGdtSXBTV29RcGM/view" TargetMode="External"/><Relationship Id="rId24" Type="http://schemas.openxmlformats.org/officeDocument/2006/relationships/hyperlink" Target="https://vk.com/club103760072" TargetMode="External"/><Relationship Id="rId23" Type="http://schemas.openxmlformats.org/officeDocument/2006/relationships/hyperlink" Target="mailto:laskina.g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25" Type="http://schemas.openxmlformats.org/officeDocument/2006/relationships/hyperlink" Target="https://yadi.sk/d/LRL3nwbFo20n_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https://cloud.mail.ru/public/3Kt3/3UKVBHxBA" TargetMode="External"/><Relationship Id="rId11" Type="http://schemas.openxmlformats.org/officeDocument/2006/relationships/hyperlink" Target="https://studfile.net/preview/5584756/page:15/" TargetMode="External"/><Relationship Id="rId10" Type="http://schemas.openxmlformats.org/officeDocument/2006/relationships/hyperlink" Target="https://cloud.mail.ru/public/e9Jo/3QHSkcAtu" TargetMode="External"/><Relationship Id="rId13" Type="http://schemas.openxmlformats.org/officeDocument/2006/relationships/hyperlink" Target="https://www.youtube.com/watch?v=DOx9mX6WFYg&amp;list=PLr-FBdJ-uyySrqpfNPiI3UA5SfdHpf-9M&amp;index=50" TargetMode="External"/><Relationship Id="rId12" Type="http://schemas.openxmlformats.org/officeDocument/2006/relationships/hyperlink" Target="https://docplayer.ru/26414423-T-v-ilina-istoriya-iskusstv-zapadnoevropeyskoe-iskusstvo-izdanie-trete-pererabotannoe-i-dopolnennoe.html" TargetMode="External"/><Relationship Id="rId15" Type="http://schemas.openxmlformats.org/officeDocument/2006/relationships/hyperlink" Target="https://studfile.net/preview/5584756/page:15/" TargetMode="External"/><Relationship Id="rId14" Type="http://schemas.openxmlformats.org/officeDocument/2006/relationships/hyperlink" Target="https://docplayer.ru/26414423-T-v-ilina-istoriya-iskusstv-zapadnoevropeyskoe-iskusstvo-izdanie-trete-pererabotannoe-i-dopolnennoe.html" TargetMode="External"/><Relationship Id="rId17" Type="http://schemas.openxmlformats.org/officeDocument/2006/relationships/hyperlink" Target="mailto:kirk-izo@mail.ru" TargetMode="External"/><Relationship Id="rId16" Type="http://schemas.openxmlformats.org/officeDocument/2006/relationships/hyperlink" Target="https://www.youtube.com/watch?v=DOx9mX6WFYg&amp;list=PLr-FBdJ-uyySrqpfNPiI3UA5SfdHpf-9M&amp;index=50" TargetMode="External"/><Relationship Id="rId19" Type="http://schemas.openxmlformats.org/officeDocument/2006/relationships/hyperlink" Target="http://aermolenko.ru/2012/02/bazy-danny-h/" TargetMode="External"/><Relationship Id="rId18" Type="http://schemas.openxmlformats.org/officeDocument/2006/relationships/hyperlink" Target="mailto:pereletova-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U5sg+YJ3uzmUBmgTNNKNMj1DZQ==">AMUW2mVPoPsPbGs+BjmBk+DT89D4fx4FwGeXezx58OG41n5EvHQUEBF/8Cbw5bYp0Y2C13CCEbMwnK239d6AIwUOQwo4XO+hSIP2NFoM6IumJv/3rBX6J3RLzNdN0uHYSccb0gYvufuGLOkkOn4PcaV0noI0KnksKOQYeHHqZT5mZy6RY2kf3KK+vjWcUGNqQ1XoRlzTyGM1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