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95"/>
        <w:gridCol w:w="3960"/>
        <w:tblGridChange w:id="0">
          <w:tblGrid>
            <w:gridCol w:w="2127"/>
            <w:gridCol w:w="2977"/>
            <w:gridCol w:w="1995"/>
            <w:gridCol w:w="39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Голландии XVII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xych3ah6u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428, 430, 431, 433, 434.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2-хголосие №469.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Ритмические упражнения стр. 7-11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Пастернак, роман «Доктор Живаго» (читать), просмотр фильма.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стихотворение из романа о разделе «Стихотворения доктора Живаго».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учебник — задачи № 493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Шопен Ноктюрн ми-бемоль мажор.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 — Соловьева Тема 18 (подряд с начала). Бригадный №494.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Срок сдачи викторины – до 23.04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уд. Способин Задание 435  №1. Прислать до 23 апр.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yadi.sk/d/FaxZrk1ZS2jjCg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9HyuyaA1N5n16hFofEJa2nGYQ==">AMUW2mUkftMAwuktr6HgD047VKKPpF1IkX/8CeH/+u0ixJkXdHK4DYsps5Fyx9ojguRPceZNU/KQhMX4E7tHCelW2OyyTlf8ZitXknkC3oBoeowz7Om4p+p/VQKu3UoLEjkCPuSjVgqOjq3JvmrG1lAP8OgcGMkS3KWW9jnWmtBJ9WEI3g+PZ5G6Kp2xMtMz/kvIbodkCq134XZJgb+0M13rWhdEi2/f+K8SXisfcwh3pHjjl2eUjR5Fe5uRaJkqq+Bc7g+UtyWVO5BRt++Dqwgwj/gEXGoH5llJoykKTX+nqqOvPcWl0LNDBetb4LYWduICQsBqc8s+9Zw0BD9m8Qg8xphLy1fI3D6dKGFcI6u8oo9Y8qiwsrZznt3yr8IciaN69q6PpjNlOxVtpTekZEmNyppzFJeeDbGA/vnh9ow6C2QqN4mnm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