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56.999999999998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27"/>
        <w:gridCol w:w="2977"/>
        <w:gridCol w:w="2409"/>
        <w:gridCol w:w="3544"/>
        <w:tblGridChange w:id="0">
          <w:tblGrid>
            <w:gridCol w:w="2127"/>
            <w:gridCol w:w="2977"/>
            <w:gridCol w:w="2409"/>
            <w:gridCol w:w="3544"/>
          </w:tblGrid>
        </w:tblGridChange>
      </w:tblGrid>
      <w:tr>
        <w:tc>
          <w:tcPr>
            <w:vMerge w:val="restart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среду</w:t>
            </w:r>
          </w:p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25.03.2020 г.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Муз.  литература</w:t>
            </w:r>
          </w:p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Послушать I-IV части симфонии № 5 c-moll Л. Бетховена</w:t>
            </w:r>
          </w:p>
        </w:tc>
      </w:tr>
      <w:tr>
        <w:trPr>
          <w:trHeight w:val="77" w:hRule="atLeast"/>
        </w:trPr>
        <w:tc>
          <w:tcPr>
            <w:vMerge w:val="continue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композиции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Герцман М.Л.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Работа над периодом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Физ. культура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Изучить тему, используя интернет-ресурсы - “Коми национальные игры и состязания”.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ind w:right="-11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ind w:right="-11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Муз. литература</w:t>
            </w:r>
          </w:p>
          <w:p w:rsidR="00000000" w:rsidDel="00000000" w:rsidP="00000000" w:rsidRDefault="00000000" w:rsidRPr="00000000" w14:paraId="00000024">
            <w:pPr>
              <w:ind w:right="-11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Посмотреть фильм-оперу “Аида” (реж. - Клементе Фракасси, 1953 год)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композиц.</w:t>
            </w:r>
          </w:p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Герцман М.Л.</w:t>
            </w:r>
          </w:p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Работа над циклом миниатюр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Сочинение: В чём трагедия Григория Мелехова? ПЕРЕСЛАТЬ НА ЭЛ, ПОЧТУ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3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 ХХ века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Шишкина И.П.</w:t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Свиридов “Пушкинский венок”, Гаврилин “Перезвоны”.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 менеджмента и связи с общ.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Юрковский В.И.</w:t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Повторение темы «Маркетинг», план имиджевой рекламной кампании нашего Колледжа искусств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 менеджмента и связи с общ.</w:t>
            </w:r>
          </w:p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Юрковский В.И.</w:t>
            </w:r>
          </w:p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Повторение темы «Маркетинг», план имиджевой рекламной кампании нашего Колледжа искусств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nPVKFBSQFlhZeMzjSI6+oGO3ug==">AMUW2mU7cNPyZET+lqIbdsZbfky0km+hxbPnwvqCYYOWdWKncZRIojycGlxq8FD7d1Xhz9yj0xodMCXOckJywymzoVb8tCWNmHgUZ3fQaPql+nkhGGZYoJNhu283M3N/eT9LMEIY6u9O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