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100"/>
        <w:gridCol w:w="1710"/>
        <w:gridCol w:w="5265"/>
        <w:tblGridChange w:id="0">
          <w:tblGrid>
            <w:gridCol w:w="1620"/>
            <w:gridCol w:w="2100"/>
            <w:gridCol w:w="1710"/>
            <w:gridCol w:w="526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 гр.1.4.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песни: КНП «Уна блин», «Уна нывъяс»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посмотреть фильм-оперу “Травиата” (реж. Франко Дзеффирелли)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подготовиться к викторине по опере Дж. Верди “Травиата”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Лирика Заболоцкого. Учить 1 стихотворение. Читать.Б. Пастернак. "Доктор Живаго"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песни: КНП «Уна блин», «Уна нывъяс»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песни: КНП «Уна блин», «Уна нывъяс»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наизусть партии песен под звуковое сопровождение «Днесь отверзеся», «Дымом половодье»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https://www.youtube.com/watch?v=HLtfg2yZ3lM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https://www.youtube.com/watch?v=CeHylQYSE_4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«Коми incognito». Коми одежда и орнаменты.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https://vk.com/id24893483?z=video-20658185_170978902%2F3fca6c1557187a4cfc%2Fpl_post_24893483_1273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конспект «Погребально-поминальная обрядность»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https://drive.google.com/open?id=13718cRmIEFmjyh3-sS-SKAgoNBuGvchH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Ответить на контрольные вопросы письменно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https://drive.google.com/open?id=1IP12Gz4aeUkEBfBCZWpZRcYnzztDhtrJ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фото (документы в формате Word) ответов переслать личным сообщением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keep_09@mail.ru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26 марта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Сольфеджио  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гармонические обороты из тетради. ОСШ №№359,360, упр. на странице127; Спос.№47.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песни: КНП «Уна блин», «Уна нывъяс»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наизусть партии песен под звуковое сопровождение «Днесь отверзеся», «Дымом половодье»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https://www.youtube.com/watch?v=HLtfg2yZ3lM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https://www.youtube.com/watch?v=CeHylQYSE_4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Подобрать аккомпанемент к песням «На горе-то калина», «Заинька, зайди в сад».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HLtfg2yZ3lM" TargetMode="External"/><Relationship Id="rId11" Type="http://schemas.openxmlformats.org/officeDocument/2006/relationships/hyperlink" Target="https://www.youtube.com/watch?v=HLtfg2yZ3lM" TargetMode="External"/><Relationship Id="rId10" Type="http://schemas.openxmlformats.org/officeDocument/2006/relationships/hyperlink" Target="https://www.youtube.com/watch?v=HLtfg2yZ3lM" TargetMode="External"/><Relationship Id="rId21" Type="http://schemas.openxmlformats.org/officeDocument/2006/relationships/hyperlink" Target="https://www.youtube.com/watch?v=CeHylQYSE_4" TargetMode="External"/><Relationship Id="rId13" Type="http://schemas.openxmlformats.org/officeDocument/2006/relationships/hyperlink" Target="https://vk.com/id24893483?z=video-20658185_170978902%2F3fca6c1557187a4cfc%2Fpl_post_24893483_1273" TargetMode="External"/><Relationship Id="rId12" Type="http://schemas.openxmlformats.org/officeDocument/2006/relationships/hyperlink" Target="https://www.youtube.com/watch?v=CeHylQYSE_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suS/47rTptNmz" TargetMode="External"/><Relationship Id="rId15" Type="http://schemas.openxmlformats.org/officeDocument/2006/relationships/hyperlink" Target="https://drive.google.com/open?id=13718cRmIEFmjyh3-sS-SKAgoNBuGvchH" TargetMode="External"/><Relationship Id="rId14" Type="http://schemas.openxmlformats.org/officeDocument/2006/relationships/hyperlink" Target="https://vk.com/id24893483?z=video-20658185_170978902%2F3fca6c1557187a4cfc%2Fpl_post_24893483_1273" TargetMode="External"/><Relationship Id="rId17" Type="http://schemas.openxmlformats.org/officeDocument/2006/relationships/hyperlink" Target="https://vk.com/id24893483" TargetMode="External"/><Relationship Id="rId16" Type="http://schemas.openxmlformats.org/officeDocument/2006/relationships/hyperlink" Target="https://drive.google.com/open?id=1IP12Gz4aeUkEBfBCZWpZRcYnzztDhtrJ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HLtfg2yZ3l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id24893483" TargetMode="Externa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kQUk+sFPSIZ90dW3yNzmXu3Fg==">AMUW2mWan6wXfXvn5KPLyngl9jPzcIvOn6oeJjpXJGu6evY3C8pm3QebV674VpG1HtxNI/ew0Foi8WI9WgqLo/Wv+P8gtf/RrnuYkgN9FrA6OeE3MpVEOxhyvg+aYTVaxopWW0S73A/4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