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56.999999999998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7"/>
        <w:gridCol w:w="2977"/>
        <w:gridCol w:w="2409"/>
        <w:gridCol w:w="3544"/>
        <w:tblGridChange w:id="0">
          <w:tblGrid>
            <w:gridCol w:w="2127"/>
            <w:gridCol w:w="2977"/>
            <w:gridCol w:w="2409"/>
            <w:gridCol w:w="3544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субботу</w:t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21.03.2020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4" w:hRule="atLeast"/>
        </w:trP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rPr>
          <w:trHeight w:val="262" w:hRule="atLeast"/>
        </w:trP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Минин И.В.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Астрономия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Изместьев Е.С.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Самостоятельная работа:</w:t>
            </w:r>
          </w:p>
          <w:p w:rsidR="00000000" w:rsidDel="00000000" w:rsidP="00000000" w:rsidRDefault="00000000" w:rsidRPr="00000000" w14:paraId="00000015">
            <w:pPr>
              <w:rPr>
                <w:sz w:val="24"/>
                <w:szCs w:val="24"/>
                <w:highlight w:val="yellow"/>
              </w:rPr>
            </w:pPr>
            <w:bookmarkStart w:colFirst="0" w:colLast="0" w:name="_heading=h.gjdgxs" w:id="0"/>
            <w:bookmarkEnd w:id="0"/>
            <w:hyperlink r:id="rId7">
              <w:r w:rsidDel="00000000" w:rsidR="00000000" w:rsidRPr="00000000">
                <w:rPr>
                  <w:color w:val="0000ff"/>
                  <w:sz w:val="24"/>
                  <w:szCs w:val="24"/>
                  <w:u w:val="single"/>
                  <w:rtl w:val="0"/>
                </w:rPr>
                <w:t xml:space="preserve">https://yadi.sk/i/ahPSlSQ5-QOBxQ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Немецкий язык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Жданович И.А.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задания к тексту:Выполнить задания к тексту:</w:t>
            </w:r>
            <w:hyperlink r:id="rId8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https://drive.google.com/open?id=1wRMiCEk248S6G7o1tAbPlzOw5eXPR0YC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Расторгуев В.Г.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Латушка А.Л.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hd w:fill="ffffff" w:val="clear"/>
              <w:spacing w:before="1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лекции “Социальная роль и стратификация”.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https://drive.google.com/open?id=1aT4ye58SXD6XTQsTtmSOM2WVjP3BkpGc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hd w:fill="ffffff" w:val="clear"/>
              <w:spacing w:before="1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Список литературы: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https://drive.google.com/open?id=1LGHRMD4-WJlOsHeJ3y9NprEeeakcNhJU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hd w:fill="ffffff" w:val="clear"/>
              <w:spacing w:before="1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Тест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https://drive.google.com/open?id=1S90OZJCacBbgOFQQv12jyUOHYcCXiZRb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highlight w:val="white"/>
                <w:rtl w:val="0"/>
              </w:rPr>
              <w:t xml:space="preserve">Сочинение по одному из рассказов М.Шолохова. "Донские рассказы" , "Родная кровь".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 и культ.  речи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highlight w:val="white"/>
                <w:rtl w:val="0"/>
              </w:rPr>
              <w:t xml:space="preserve">Сочинение по одному из рассказов М.Шолохова. "Донские рассказы" , "Родная кровь".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Чистякова Д.А.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теме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Общая характеристика С. Америки. Население США</w:t>
            </w:r>
          </w:p>
          <w:p w:rsidR="00000000" w:rsidDel="00000000" w:rsidP="00000000" w:rsidRDefault="00000000" w:rsidRPr="00000000" w14:paraId="00000034">
            <w:pPr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      Прочитать текст учебника стр. 295-297</w:t>
            </w:r>
          </w:p>
          <w:p w:rsidR="00000000" w:rsidDel="00000000" w:rsidP="00000000" w:rsidRDefault="00000000" w:rsidRPr="00000000" w14:paraId="00000035">
            <w:pPr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      Выписать особенности С. Америки</w:t>
            </w:r>
          </w:p>
          <w:p w:rsidR="00000000" w:rsidDel="00000000" w:rsidP="00000000" w:rsidRDefault="00000000" w:rsidRPr="00000000" w14:paraId="00000036">
            <w:pPr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      Особенности ГП США</w:t>
            </w:r>
          </w:p>
          <w:p w:rsidR="00000000" w:rsidDel="00000000" w:rsidP="00000000" w:rsidRDefault="00000000" w:rsidRPr="00000000" w14:paraId="00000037">
            <w:pPr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      Население США</w:t>
            </w:r>
          </w:p>
          <w:p w:rsidR="00000000" w:rsidDel="00000000" w:rsidP="00000000" w:rsidRDefault="00000000" w:rsidRPr="00000000" w14:paraId="00000038">
            <w:pPr>
              <w:ind w:left="36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по географии: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https://yadi.sk/i/ef-GP8nzYkglgg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Прочитать текст и выполнить задания по теме Индия.</w:t>
            </w:r>
          </w:p>
          <w:p w:rsidR="00000000" w:rsidDel="00000000" w:rsidP="00000000" w:rsidRDefault="00000000" w:rsidRPr="00000000" w14:paraId="0000003C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Особенности  ГП Индии, форма правления, АТУ</w:t>
            </w:r>
          </w:p>
          <w:p w:rsidR="00000000" w:rsidDel="00000000" w:rsidP="00000000" w:rsidRDefault="00000000" w:rsidRPr="00000000" w14:paraId="0000003D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Природные ресурсы страны</w:t>
            </w:r>
          </w:p>
          <w:p w:rsidR="00000000" w:rsidDel="00000000" w:rsidP="00000000" w:rsidRDefault="00000000" w:rsidRPr="00000000" w14:paraId="0000003E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Особенности населения</w:t>
            </w:r>
          </w:p>
          <w:p w:rsidR="00000000" w:rsidDel="00000000" w:rsidP="00000000" w:rsidRDefault="00000000" w:rsidRPr="00000000" w14:paraId="0000003F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Выписать внутренние различия территории  Индии (Северо-Восточная, Западная, Центральная и Северная)</w:t>
            </w:r>
          </w:p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ind w:left="360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https://drive.google.com/drive/folders/16RnBcQBjbVb-YKY93kBjOkrwm3H3fbFH?usp=sharing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Расторгуев В.Г.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Немецкий язык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Жданович И.А.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задания: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https://drive.google.com/open?id=1sgVTg0IhnUYsLgDOBin-mvGW8DI1xrlI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Расторгуева Н.И.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Расторгуев В.Г.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Немецкий язык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Жданович И.А.</w:t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задания: 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https://drive.google.com/open?id=1bTYkvdanO5jg8G_ndZbsCto2WU-JAqUM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Риторика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Законы риторики.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Расторгуев В.Г.</w:t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semiHidden w:val="1"/>
    <w:unhideWhenUsed w:val="1"/>
    <w:rsid w:val="00D3262D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rive.google.com/open?id=1S90OZJCacBbgOFQQv12jyUOHYcCXiZRb" TargetMode="External"/><Relationship Id="rId10" Type="http://schemas.openxmlformats.org/officeDocument/2006/relationships/hyperlink" Target="https://drive.google.com/open?id=1LGHRMD4-WJlOsHeJ3y9NprEeeakcNhJU" TargetMode="External"/><Relationship Id="rId13" Type="http://schemas.openxmlformats.org/officeDocument/2006/relationships/hyperlink" Target="https://drive.google.com/drive/folders/16RnBcQBjbVb-YKY93kBjOkrwm3H3fbFH?usp=sharing" TargetMode="External"/><Relationship Id="rId12" Type="http://schemas.openxmlformats.org/officeDocument/2006/relationships/hyperlink" Target="https://yadi.sk/i/ef-GP8nzYkglg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open?id=1aT4ye58SXD6XTQsTtmSOM2WVjP3BkpGc" TargetMode="External"/><Relationship Id="rId15" Type="http://schemas.openxmlformats.org/officeDocument/2006/relationships/hyperlink" Target="https://drive.google.com/open?id=1bTYkvdanO5jg8G_ndZbsCto2WU-JAqUM" TargetMode="External"/><Relationship Id="rId14" Type="http://schemas.openxmlformats.org/officeDocument/2006/relationships/hyperlink" Target="https://drive.google.com/open?id=1sgVTg0IhnUYsLgDOBin-mvGW8DI1xrlI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yadi.sk/i/ahPSlSQ5-QOBxQ" TargetMode="External"/><Relationship Id="rId8" Type="http://schemas.openxmlformats.org/officeDocument/2006/relationships/hyperlink" Target="https://drive.google.com/open?id=1wRMiCEk248S6G7o1tAbPlzOw5eXPR0Y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uFhuAUk9vjSp51fAAiRt0g++Eg==">AMUW2mVpIoWWQBHLPI7UnX3W15MxnBffeoAmwZJScf+XENGzZH+bHZGKYVmiIBjwZ87RYuAih+SZwk8skCmE2IjKFyd7+4VH9sEknHhSvouwcJpAeppYodxkBqiiFf5zsVSqxyF67pp8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2020-03-16T07:51:00Z</dcterms:created>
  <dc:creator>User</dc:creator>
</cp:coreProperties>
</file>