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1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4"/>
        <w:gridCol w:w="2101"/>
        <w:gridCol w:w="1710"/>
        <w:gridCol w:w="5480"/>
        <w:tblGridChange w:id="0">
          <w:tblGrid>
            <w:gridCol w:w="1624"/>
            <w:gridCol w:w="2101"/>
            <w:gridCol w:w="1710"/>
            <w:gridCol w:w="5480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ind w:right="-24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темы: 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1.Организация инженерной защиты населения от поражающих факторов ЧС в мирное и военное время. (Воробьёв Ю.Л. ОБЖ 10кл. стр.85)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2.Аварийно-спасательные и другие неотложные работы (Воробьёв Ю.Л. ОБЖ 10кл. стр.111)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Учебник: Мякишев, Физика, 11 класс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Развитие взглядов на строение атома, Квантовые постулаты Бора.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Элементарная теория музыки  (Гимн)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Уткин гл.17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Абызова гл.8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Распечатка: №№22, 23, 24 письменно, №30 (игра и пение)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Играть II7, VII7 с обращениями в тональностях до четырёх знаков и от звука.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Нар. муз. культура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Выполнить конспекты «Лирические песни»,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Городские песни»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https://vk.com/id24893483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наизусть №№ 73, 79, 80, 88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Сочиненные периоды с расширением (3 вида расширения) можно записать и сфотографировать и прислать мне в ВК на проверку. Можно записать видео, но только так, чтобы я видела Ваши руки сверху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Задачи № 280а решать, присылать на проверку.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гр.2.1.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club103760072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ind w:right="-26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«Художественное объединение «Мир искусства»». Конспект. Выполнить синхронистическую таблицу «Русское искусство к.19в. – нач.20в.» конспект  - А.Бенуа – художник, историк искусства.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МЛЗС вып.4 - прочитать стр. 583-610.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послушать I действие оперы Дж. Верди «Травиата».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 1 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 2ч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Ордин А.О.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Тема: Создание и редактирование графических информационных объектов.</w:t>
            </w:r>
          </w:p>
          <w:p w:rsidR="00000000" w:rsidDel="00000000" w:rsidP="00000000" w:rsidRDefault="00000000" w:rsidRPr="00000000" w14:paraId="00000049">
            <w:pPr>
              <w:shd w:fill="ffffff" w:val="clear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Выполнить практическую работу в любом графическом редакторе, выслать  на электронную почту: 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kebragrad@yandex.ru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hd w:fill="ffffff" w:val="clear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ссылка на снимок:</w:t>
            </w:r>
          </w:p>
          <w:p w:rsidR="00000000" w:rsidDel="00000000" w:rsidP="00000000" w:rsidRDefault="00000000" w:rsidRPr="00000000" w14:paraId="0000004C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https://drive.google.com/file/d/13jPpniXyDnUTVBg9EdRjyWaI6xqyeICl/view?usp=sharing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hd w:fill="ffffff" w:val="clea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гр.3.1.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club103760072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 № 260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О.С.Ш. №377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ind w:right="-53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 1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Бригадный учебник 530 № 9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ind w:right="-53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муз.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1.Конспект параграф 57 «Анализ муз.произведений» (С.С.Скребков (Юрайт 2018));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2.Анализ: Моцарт – финал сонат №3 (В-dur) и №14 (c-moll)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Устройство клавишных инструментов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3C26C0"/>
    <w:pPr>
      <w:ind w:left="720"/>
      <w:contextualSpacing w:val="1"/>
    </w:pPr>
  </w:style>
  <w:style w:type="character" w:styleId="a5">
    <w:name w:val="Hyperlink"/>
    <w:basedOn w:val="a0"/>
    <w:uiPriority w:val="99"/>
    <w:semiHidden w:val="1"/>
    <w:unhideWhenUsed w:val="1"/>
    <w:rsid w:val="00121A3F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3jPpniXyDnUTVBg9EdRjyWaI6xqyeICl/view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id24893483" TargetMode="External"/><Relationship Id="rId8" Type="http://schemas.openxmlformats.org/officeDocument/2006/relationships/hyperlink" Target="mailto:kebragra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WhwyxzyWkDgl5zfi54HkVNkrtA==">AMUW2mUjC1vsuK8R5isLWLxSI205kyM6+bUfDFaLMoAx66nzHk7b+lqeULc218aQD7DfpWZ8XurJSvd5PMG3DR2ZTxzzrs8VcdxYsqVR2AYgaitx6PCbIWB/ItXvDJpgFSJdGIf3PLr3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