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977"/>
        <w:gridCol w:w="2409"/>
        <w:gridCol w:w="3544"/>
      </w:tblGrid>
      <w:tr w:rsidR="00733604" w:rsidTr="0002560F">
        <w:tc>
          <w:tcPr>
            <w:tcW w:w="2127" w:type="dxa"/>
            <w:vMerge w:val="restart"/>
          </w:tcPr>
          <w:p w:rsidR="00733604" w:rsidRPr="00BA0FAC" w:rsidRDefault="00733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EB75E3">
              <w:rPr>
                <w:rFonts w:ascii="Times New Roman" w:hAnsi="Times New Roman" w:cs="Times New Roman"/>
                <w:b/>
                <w:sz w:val="24"/>
                <w:szCs w:val="24"/>
              </w:rPr>
              <w:t>среду</w:t>
            </w:r>
          </w:p>
          <w:p w:rsidR="00733604" w:rsidRPr="00B00255" w:rsidRDefault="00EB75E3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3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733604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409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04" w:rsidTr="0002560F">
        <w:tc>
          <w:tcPr>
            <w:tcW w:w="2127" w:type="dxa"/>
            <w:vMerge/>
          </w:tcPr>
          <w:p w:rsidR="00733604" w:rsidRPr="00B00255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733604" w:rsidRPr="00BA0FAC" w:rsidRDefault="00733604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EB75E3" w:rsidRPr="00A84151" w:rsidTr="0002560F">
        <w:tc>
          <w:tcPr>
            <w:tcW w:w="2127" w:type="dxa"/>
            <w:vMerge/>
          </w:tcPr>
          <w:p w:rsidR="00EB75E3" w:rsidRPr="00B00255" w:rsidRDefault="00EB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B75E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B75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75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B75E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B75E3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B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5E3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EB75E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B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B75E3" w:rsidRPr="00A15467" w:rsidRDefault="00A154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467">
              <w:rPr>
                <w:rFonts w:ascii="Times New Roman" w:hAnsi="Times New Roman" w:cs="Times New Roman"/>
                <w:sz w:val="24"/>
                <w:szCs w:val="24"/>
              </w:rPr>
              <w:t>Готовиться к викторине по симфонии № 3 «Героическая» Л. Бетховена</w:t>
            </w:r>
          </w:p>
        </w:tc>
      </w:tr>
      <w:tr w:rsidR="00EB75E3" w:rsidRPr="00A84151" w:rsidTr="0010327D">
        <w:trPr>
          <w:trHeight w:val="77"/>
        </w:trPr>
        <w:tc>
          <w:tcPr>
            <w:tcW w:w="2127" w:type="dxa"/>
            <w:vMerge/>
          </w:tcPr>
          <w:p w:rsidR="00EB75E3" w:rsidRPr="00B00255" w:rsidRDefault="00EB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2409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5E3">
              <w:rPr>
                <w:rFonts w:ascii="Times New Roman" w:hAnsi="Times New Roman"/>
                <w:sz w:val="24"/>
                <w:szCs w:val="24"/>
              </w:rPr>
              <w:t>Герцман</w:t>
            </w:r>
            <w:proofErr w:type="spellEnd"/>
            <w:r w:rsidRPr="00EB75E3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3544" w:type="dxa"/>
          </w:tcPr>
          <w:p w:rsidR="00EB75E3" w:rsidRPr="003B6457" w:rsidRDefault="00D0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7">
              <w:rPr>
                <w:rFonts w:ascii="Times New Roman" w:hAnsi="Times New Roman" w:cs="Times New Roman"/>
                <w:sz w:val="24"/>
                <w:szCs w:val="24"/>
              </w:rPr>
              <w:t>Сочинение пьесы в форме периода.</w:t>
            </w:r>
          </w:p>
        </w:tc>
      </w:tr>
      <w:tr w:rsidR="00EB75E3" w:rsidRPr="00A84151" w:rsidTr="0002560F">
        <w:tc>
          <w:tcPr>
            <w:tcW w:w="2127" w:type="dxa"/>
            <w:vMerge/>
          </w:tcPr>
          <w:p w:rsidR="00EB75E3" w:rsidRPr="00A84151" w:rsidRDefault="00EB75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B75E3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B75E3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3544" w:type="dxa"/>
          </w:tcPr>
          <w:p w:rsidR="00EB75E3" w:rsidRPr="00A84151" w:rsidRDefault="001C3CA7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«Знакомство с историей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игр».</w:t>
            </w:r>
          </w:p>
        </w:tc>
      </w:tr>
      <w:tr w:rsidR="00EB75E3" w:rsidRPr="00A84151" w:rsidTr="0002560F">
        <w:tc>
          <w:tcPr>
            <w:tcW w:w="2127" w:type="dxa"/>
            <w:vMerge/>
          </w:tcPr>
          <w:p w:rsidR="00EB75E3" w:rsidRPr="00A84151" w:rsidRDefault="00EB75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EB75E3" w:rsidRPr="0010327D" w:rsidRDefault="00EB75E3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EB75E3" w:rsidRPr="00A84151" w:rsidTr="0002560F">
        <w:tc>
          <w:tcPr>
            <w:tcW w:w="2127" w:type="dxa"/>
            <w:vMerge/>
          </w:tcPr>
          <w:p w:rsidR="00EB75E3" w:rsidRPr="00A84151" w:rsidRDefault="00EB75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B75E3" w:rsidRPr="00EB75E3" w:rsidRDefault="00EB75E3" w:rsidP="00473E5F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  <w:p w:rsidR="00EB75E3" w:rsidRPr="00EB75E3" w:rsidRDefault="00EB75E3" w:rsidP="00473E5F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EB75E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B75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75E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B75E3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EB75E3" w:rsidRPr="00EB75E3" w:rsidRDefault="00EB75E3" w:rsidP="00473E5F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5E3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EB75E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B75E3" w:rsidRPr="00A84151" w:rsidRDefault="003323FD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</w:t>
            </w:r>
            <w:r w:rsidRPr="00332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общую характеристику оперы Дж. Верди «Травиата» (МЛЗС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 и конспект)</w:t>
            </w:r>
          </w:p>
        </w:tc>
      </w:tr>
      <w:tr w:rsidR="00EB75E3" w:rsidRPr="00A84151" w:rsidTr="0002560F">
        <w:tc>
          <w:tcPr>
            <w:tcW w:w="2127" w:type="dxa"/>
            <w:vMerge/>
          </w:tcPr>
          <w:p w:rsidR="00EB75E3" w:rsidRPr="00A84151" w:rsidRDefault="00EB75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B75E3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EB75E3">
              <w:rPr>
                <w:rFonts w:ascii="Times New Roman" w:hAnsi="Times New Roman"/>
                <w:sz w:val="24"/>
                <w:szCs w:val="24"/>
              </w:rPr>
              <w:t>композиц</w:t>
            </w:r>
            <w:proofErr w:type="spellEnd"/>
            <w:r w:rsidRPr="00EB75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5E3">
              <w:rPr>
                <w:rFonts w:ascii="Times New Roman" w:hAnsi="Times New Roman"/>
                <w:sz w:val="24"/>
                <w:szCs w:val="24"/>
              </w:rPr>
              <w:t>Герцман</w:t>
            </w:r>
            <w:proofErr w:type="spellEnd"/>
            <w:r w:rsidRPr="00EB75E3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B75E3" w:rsidRPr="00A84151" w:rsidRDefault="00D01148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457">
              <w:rPr>
                <w:rFonts w:ascii="Times New Roman" w:hAnsi="Times New Roman"/>
                <w:sz w:val="24"/>
                <w:szCs w:val="24"/>
              </w:rPr>
              <w:t>Сочинение пьесы в простой трёхчастной форме.</w:t>
            </w:r>
          </w:p>
        </w:tc>
      </w:tr>
      <w:tr w:rsidR="00EB75E3" w:rsidRPr="00A84151" w:rsidTr="0002560F">
        <w:tc>
          <w:tcPr>
            <w:tcW w:w="2127" w:type="dxa"/>
            <w:vMerge/>
          </w:tcPr>
          <w:p w:rsidR="00EB75E3" w:rsidRPr="00A84151" w:rsidRDefault="00EB75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B75E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B75E3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EB75E3" w:rsidRPr="0010327D" w:rsidRDefault="00B71568" w:rsidP="00A84151">
            <w:pPr>
              <w:rPr>
                <w:rFonts w:ascii="Times New Roman" w:hAnsi="Times New Roman"/>
                <w:sz w:val="24"/>
                <w:szCs w:val="24"/>
              </w:rPr>
            </w:pPr>
            <w:r w:rsidRPr="004E2929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="00710CB5">
              <w:rPr>
                <w:rFonts w:ascii="Times New Roman" w:hAnsi="Times New Roman"/>
                <w:sz w:val="24"/>
                <w:szCs w:val="24"/>
              </w:rPr>
              <w:t>:</w:t>
            </w:r>
            <w:r w:rsidRPr="004E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М.Шолохов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29">
              <w:rPr>
                <w:rFonts w:ascii="Times New Roman" w:hAnsi="Times New Roman"/>
                <w:sz w:val="24"/>
                <w:szCs w:val="24"/>
              </w:rPr>
              <w:t>«Тихий Дон»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75E3" w:rsidRPr="00A84151" w:rsidTr="0002560F">
        <w:tc>
          <w:tcPr>
            <w:tcW w:w="2127" w:type="dxa"/>
            <w:vMerge/>
          </w:tcPr>
          <w:p w:rsidR="00EB75E3" w:rsidRPr="00A84151" w:rsidRDefault="00EB75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EB75E3" w:rsidRPr="00733604" w:rsidRDefault="00EB75E3" w:rsidP="00BA0FAC">
            <w:pPr>
              <w:jc w:val="center"/>
              <w:rPr>
                <w:b/>
              </w:rPr>
            </w:pPr>
            <w:r w:rsidRPr="00733604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EB75E3" w:rsidRPr="00A84151" w:rsidTr="0002560F">
        <w:tc>
          <w:tcPr>
            <w:tcW w:w="2127" w:type="dxa"/>
            <w:vMerge/>
          </w:tcPr>
          <w:p w:rsidR="00EB75E3" w:rsidRPr="00A84151" w:rsidRDefault="00EB75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B75E3">
              <w:rPr>
                <w:rFonts w:ascii="Times New Roman" w:hAnsi="Times New Roman"/>
                <w:sz w:val="24"/>
                <w:szCs w:val="24"/>
              </w:rPr>
              <w:t xml:space="preserve">Музыка ХХ века </w:t>
            </w:r>
          </w:p>
        </w:tc>
        <w:tc>
          <w:tcPr>
            <w:tcW w:w="2409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B75E3">
              <w:rPr>
                <w:rFonts w:ascii="Times New Roman" w:hAnsi="Times New Roman"/>
                <w:sz w:val="24"/>
                <w:szCs w:val="24"/>
              </w:rPr>
              <w:t>Шишкина И.П.</w:t>
            </w:r>
          </w:p>
        </w:tc>
        <w:tc>
          <w:tcPr>
            <w:tcW w:w="3544" w:type="dxa"/>
          </w:tcPr>
          <w:p w:rsidR="00EB75E3" w:rsidRPr="003B6457" w:rsidRDefault="00CC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57">
              <w:rPr>
                <w:rFonts w:ascii="Times New Roman" w:hAnsi="Times New Roman" w:cs="Times New Roman"/>
                <w:sz w:val="24"/>
                <w:szCs w:val="24"/>
              </w:rPr>
              <w:t>Г.В.Свиридов</w:t>
            </w:r>
            <w:proofErr w:type="spellEnd"/>
            <w:r w:rsidRPr="003B6457">
              <w:rPr>
                <w:rFonts w:ascii="Times New Roman" w:hAnsi="Times New Roman" w:cs="Times New Roman"/>
                <w:sz w:val="24"/>
                <w:szCs w:val="24"/>
              </w:rPr>
              <w:t xml:space="preserve"> «Пушкинский венок»</w:t>
            </w:r>
          </w:p>
          <w:p w:rsidR="00EB75E3" w:rsidRPr="003B6457" w:rsidRDefault="00CC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3B6457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3B6457">
              <w:rPr>
                <w:rFonts w:ascii="Times New Roman" w:hAnsi="Times New Roman" w:cs="Times New Roman"/>
                <w:sz w:val="24"/>
                <w:szCs w:val="24"/>
              </w:rPr>
              <w:t xml:space="preserve"> «Перезвоны»</w:t>
            </w:r>
          </w:p>
        </w:tc>
      </w:tr>
      <w:tr w:rsidR="00EB75E3" w:rsidRPr="00A84151" w:rsidTr="0002560F">
        <w:tc>
          <w:tcPr>
            <w:tcW w:w="2127" w:type="dxa"/>
            <w:vMerge/>
          </w:tcPr>
          <w:p w:rsidR="00EB75E3" w:rsidRPr="00A84151" w:rsidRDefault="00EB75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75E3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EB75E3">
              <w:rPr>
                <w:rFonts w:ascii="Times New Roman" w:hAnsi="Times New Roman"/>
                <w:sz w:val="24"/>
                <w:szCs w:val="24"/>
              </w:rPr>
              <w:t xml:space="preserve"> менеджмента и связи с общ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5E3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EB75E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544" w:type="dxa"/>
          </w:tcPr>
          <w:p w:rsidR="00EB75E3" w:rsidRPr="003B6457" w:rsidRDefault="002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7">
              <w:rPr>
                <w:rFonts w:ascii="Times New Roman" w:hAnsi="Times New Roman" w:cs="Times New Roman"/>
                <w:sz w:val="24"/>
                <w:szCs w:val="24"/>
              </w:rPr>
              <w:t xml:space="preserve">Повтор пройденного материала «Реклама и </w:t>
            </w:r>
            <w:proofErr w:type="spellStart"/>
            <w:r w:rsidRPr="003B6457">
              <w:rPr>
                <w:rFonts w:ascii="Times New Roman" w:hAnsi="Times New Roman" w:cs="Times New Roman"/>
                <w:sz w:val="24"/>
                <w:szCs w:val="24"/>
              </w:rPr>
              <w:t>промоушн</w:t>
            </w:r>
            <w:proofErr w:type="spellEnd"/>
            <w:r w:rsidRPr="003B6457">
              <w:rPr>
                <w:rFonts w:ascii="Times New Roman" w:hAnsi="Times New Roman" w:cs="Times New Roman"/>
                <w:sz w:val="24"/>
                <w:szCs w:val="24"/>
              </w:rPr>
              <w:t>». Разработать план рекламной компании концерта в филармонии.</w:t>
            </w:r>
          </w:p>
        </w:tc>
      </w:tr>
      <w:tr w:rsidR="00EB75E3" w:rsidRPr="00A84151" w:rsidTr="0002560F">
        <w:tc>
          <w:tcPr>
            <w:tcW w:w="2127" w:type="dxa"/>
            <w:vMerge/>
          </w:tcPr>
          <w:p w:rsidR="00EB75E3" w:rsidRPr="00A84151" w:rsidRDefault="00EB75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75E3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EB75E3">
              <w:rPr>
                <w:rFonts w:ascii="Times New Roman" w:hAnsi="Times New Roman"/>
                <w:sz w:val="24"/>
                <w:szCs w:val="24"/>
              </w:rPr>
              <w:t xml:space="preserve"> менед</w:t>
            </w:r>
            <w:r>
              <w:rPr>
                <w:rFonts w:ascii="Times New Roman" w:hAnsi="Times New Roman"/>
                <w:sz w:val="24"/>
                <w:szCs w:val="24"/>
              </w:rPr>
              <w:t>жмента и связи с общ.</w:t>
            </w: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5E3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EB75E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EB75E3" w:rsidRPr="00EB75E3" w:rsidRDefault="00EB75E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75E3" w:rsidRPr="003B6457" w:rsidRDefault="002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7">
              <w:rPr>
                <w:rFonts w:ascii="Times New Roman" w:hAnsi="Times New Roman" w:cs="Times New Roman"/>
                <w:sz w:val="24"/>
                <w:szCs w:val="24"/>
              </w:rPr>
              <w:t xml:space="preserve">Повтор пройденного материала «Реклама и </w:t>
            </w:r>
            <w:proofErr w:type="spellStart"/>
            <w:r w:rsidRPr="003B6457">
              <w:rPr>
                <w:rFonts w:ascii="Times New Roman" w:hAnsi="Times New Roman" w:cs="Times New Roman"/>
                <w:sz w:val="24"/>
                <w:szCs w:val="24"/>
              </w:rPr>
              <w:t>промоушн</w:t>
            </w:r>
            <w:proofErr w:type="spellEnd"/>
            <w:r w:rsidRPr="003B6457">
              <w:rPr>
                <w:rFonts w:ascii="Times New Roman" w:hAnsi="Times New Roman" w:cs="Times New Roman"/>
                <w:sz w:val="24"/>
                <w:szCs w:val="24"/>
              </w:rPr>
              <w:t>». Разработать план рекламной компании концерта в филармонии.</w:t>
            </w:r>
            <w:bookmarkStart w:id="0" w:name="_GoBack"/>
            <w:bookmarkEnd w:id="0"/>
          </w:p>
        </w:tc>
      </w:tr>
    </w:tbl>
    <w:p w:rsidR="00ED4741" w:rsidRDefault="00ED4741" w:rsidP="001E6D32">
      <w:pPr>
        <w:jc w:val="center"/>
      </w:pPr>
    </w:p>
    <w:p w:rsidR="00A15467" w:rsidRDefault="00A15467">
      <w:pPr>
        <w:jc w:val="center"/>
      </w:pPr>
    </w:p>
    <w:sectPr w:rsidR="00A15467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10327D"/>
    <w:rsid w:val="00183EB6"/>
    <w:rsid w:val="001C3CA7"/>
    <w:rsid w:val="001E6D32"/>
    <w:rsid w:val="002D17D1"/>
    <w:rsid w:val="002E103F"/>
    <w:rsid w:val="003323FD"/>
    <w:rsid w:val="00346426"/>
    <w:rsid w:val="003B6457"/>
    <w:rsid w:val="00415FD3"/>
    <w:rsid w:val="004D6F14"/>
    <w:rsid w:val="00524AD6"/>
    <w:rsid w:val="00554978"/>
    <w:rsid w:val="00554B43"/>
    <w:rsid w:val="0055519B"/>
    <w:rsid w:val="00562941"/>
    <w:rsid w:val="005A14F1"/>
    <w:rsid w:val="00603066"/>
    <w:rsid w:val="00663503"/>
    <w:rsid w:val="00710CB5"/>
    <w:rsid w:val="00733604"/>
    <w:rsid w:val="009160A7"/>
    <w:rsid w:val="00934514"/>
    <w:rsid w:val="00966C1A"/>
    <w:rsid w:val="00975BEB"/>
    <w:rsid w:val="009A7A85"/>
    <w:rsid w:val="00A15467"/>
    <w:rsid w:val="00A46150"/>
    <w:rsid w:val="00A5470A"/>
    <w:rsid w:val="00A84151"/>
    <w:rsid w:val="00A87383"/>
    <w:rsid w:val="00B00255"/>
    <w:rsid w:val="00B560E8"/>
    <w:rsid w:val="00B71568"/>
    <w:rsid w:val="00BA0FAC"/>
    <w:rsid w:val="00BB5A54"/>
    <w:rsid w:val="00C06EA4"/>
    <w:rsid w:val="00CB5B40"/>
    <w:rsid w:val="00CC5CB3"/>
    <w:rsid w:val="00CF5459"/>
    <w:rsid w:val="00D01148"/>
    <w:rsid w:val="00D64693"/>
    <w:rsid w:val="00DA0C34"/>
    <w:rsid w:val="00DC13BD"/>
    <w:rsid w:val="00EB75E3"/>
    <w:rsid w:val="00ED4741"/>
    <w:rsid w:val="00EE17C4"/>
    <w:rsid w:val="00EE4C57"/>
    <w:rsid w:val="00EF2173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21</cp:revision>
  <cp:lastPrinted>2020-02-11T08:00:00Z</cp:lastPrinted>
  <dcterms:created xsi:type="dcterms:W3CDTF">2020-02-27T09:26:00Z</dcterms:created>
  <dcterms:modified xsi:type="dcterms:W3CDTF">2020-03-18T15:04:00Z</dcterms:modified>
</cp:coreProperties>
</file>