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127"/>
        <w:gridCol w:w="2977"/>
        <w:gridCol w:w="2409"/>
        <w:gridCol w:w="3544"/>
      </w:tblGrid>
      <w:tr w:rsidR="00002DEB" w:rsidTr="0002560F">
        <w:tc>
          <w:tcPr>
            <w:tcW w:w="2127" w:type="dxa"/>
            <w:vMerge w:val="restart"/>
          </w:tcPr>
          <w:p w:rsidR="00002DEB" w:rsidRPr="00BA0FAC" w:rsidRDefault="00002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045F7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02DEB" w:rsidRPr="00B00255" w:rsidRDefault="00045F7B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02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.03.2020 </w:t>
            </w:r>
            <w:r w:rsidR="00002DEB"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2409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544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DEB" w:rsidTr="0038148F">
        <w:trPr>
          <w:trHeight w:val="244"/>
        </w:trPr>
        <w:tc>
          <w:tcPr>
            <w:tcW w:w="2127" w:type="dxa"/>
            <w:vMerge/>
          </w:tcPr>
          <w:p w:rsidR="00002DEB" w:rsidRPr="00B00255" w:rsidRDefault="0000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002DEB" w:rsidRPr="00BA0FAC" w:rsidRDefault="00002DEB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38148F" w:rsidRPr="00A84151" w:rsidTr="0002560F">
        <w:tc>
          <w:tcPr>
            <w:tcW w:w="2127" w:type="dxa"/>
            <w:vMerge/>
          </w:tcPr>
          <w:p w:rsidR="0038148F" w:rsidRPr="00B00255" w:rsidRDefault="0038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48F" w:rsidRPr="00BA3860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BA3860">
              <w:rPr>
                <w:rFonts w:ascii="Times New Roman" w:hAnsi="Times New Roman"/>
                <w:sz w:val="24"/>
                <w:szCs w:val="24"/>
              </w:rPr>
              <w:t>Дизайн-проект.</w:t>
            </w:r>
          </w:p>
        </w:tc>
        <w:tc>
          <w:tcPr>
            <w:tcW w:w="2409" w:type="dxa"/>
            <w:vAlign w:val="center"/>
          </w:tcPr>
          <w:p w:rsidR="0038148F" w:rsidRPr="00BA3860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BA3860">
              <w:rPr>
                <w:rFonts w:ascii="Times New Roman" w:hAnsi="Times New Roman"/>
                <w:sz w:val="24"/>
                <w:szCs w:val="24"/>
              </w:rPr>
              <w:t>Сергиенко А.В.</w:t>
            </w:r>
          </w:p>
        </w:tc>
        <w:tc>
          <w:tcPr>
            <w:tcW w:w="3544" w:type="dxa"/>
          </w:tcPr>
          <w:p w:rsidR="0038148F" w:rsidRPr="00F6369A" w:rsidRDefault="0038148F" w:rsidP="00F6369A">
            <w:pPr>
              <w:rPr>
                <w:sz w:val="24"/>
                <w:szCs w:val="24"/>
                <w:highlight w:val="yellow"/>
              </w:rPr>
            </w:pPr>
          </w:p>
        </w:tc>
      </w:tr>
      <w:tr w:rsidR="0038148F" w:rsidRPr="00A84151" w:rsidTr="00F6369A">
        <w:trPr>
          <w:trHeight w:val="411"/>
        </w:trPr>
        <w:tc>
          <w:tcPr>
            <w:tcW w:w="2127" w:type="dxa"/>
            <w:vMerge/>
          </w:tcPr>
          <w:p w:rsidR="0038148F" w:rsidRPr="00B00255" w:rsidRDefault="0038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48F" w:rsidRPr="009B43A5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9B43A5">
              <w:rPr>
                <w:rFonts w:ascii="Times New Roman" w:hAnsi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доп.</w:t>
            </w:r>
          </w:p>
        </w:tc>
        <w:tc>
          <w:tcPr>
            <w:tcW w:w="2409" w:type="dxa"/>
            <w:vAlign w:val="center"/>
          </w:tcPr>
          <w:p w:rsidR="0038148F" w:rsidRPr="00647C80" w:rsidRDefault="0038148F" w:rsidP="00B17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Перелетова Н.С.</w:t>
            </w:r>
          </w:p>
        </w:tc>
        <w:tc>
          <w:tcPr>
            <w:tcW w:w="3544" w:type="dxa"/>
          </w:tcPr>
          <w:p w:rsidR="0038148F" w:rsidRPr="00F6369A" w:rsidRDefault="0038148F" w:rsidP="00F6369A">
            <w:pPr>
              <w:rPr>
                <w:sz w:val="24"/>
                <w:szCs w:val="24"/>
                <w:highlight w:val="yellow"/>
              </w:rPr>
            </w:pPr>
          </w:p>
        </w:tc>
      </w:tr>
      <w:tr w:rsidR="00627559" w:rsidRPr="00A84151" w:rsidTr="00F6369A">
        <w:trPr>
          <w:trHeight w:val="411"/>
        </w:trPr>
        <w:tc>
          <w:tcPr>
            <w:tcW w:w="2127" w:type="dxa"/>
            <w:vMerge/>
          </w:tcPr>
          <w:p w:rsidR="00627559" w:rsidRPr="00B00255" w:rsidRDefault="0062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7559" w:rsidRPr="00627559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409" w:type="dxa"/>
            <w:vAlign w:val="center"/>
          </w:tcPr>
          <w:p w:rsidR="00627559" w:rsidRPr="00627559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Белолипецких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544" w:type="dxa"/>
          </w:tcPr>
          <w:p w:rsidR="00627559" w:rsidRPr="00F6369A" w:rsidRDefault="00627559" w:rsidP="00F6369A">
            <w:pPr>
              <w:rPr>
                <w:sz w:val="24"/>
                <w:szCs w:val="24"/>
                <w:highlight w:val="yellow"/>
              </w:rPr>
            </w:pPr>
          </w:p>
        </w:tc>
      </w:tr>
      <w:tr w:rsidR="00002DEB" w:rsidRPr="00A84151" w:rsidTr="0002560F">
        <w:tc>
          <w:tcPr>
            <w:tcW w:w="2127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002DEB" w:rsidRPr="00F6369A" w:rsidRDefault="00002DEB" w:rsidP="00F6369A">
            <w:pPr>
              <w:jc w:val="center"/>
              <w:rPr>
                <w:sz w:val="24"/>
                <w:szCs w:val="24"/>
              </w:rPr>
            </w:pPr>
            <w:r w:rsidRPr="00F6369A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627559" w:rsidRPr="00A84151" w:rsidTr="0002560F">
        <w:tc>
          <w:tcPr>
            <w:tcW w:w="2127" w:type="dxa"/>
            <w:vMerge/>
          </w:tcPr>
          <w:p w:rsidR="00627559" w:rsidRPr="00A84151" w:rsidRDefault="0062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627559" w:rsidRPr="0038148F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38148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:rsidR="00627559" w:rsidRPr="00CF0E3E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F7409B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3544" w:type="dxa"/>
            <w:vAlign w:val="center"/>
          </w:tcPr>
          <w:p w:rsidR="00627559" w:rsidRPr="00F6369A" w:rsidRDefault="006A65D4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Современные лексические нормы. Конспект.</w:t>
            </w:r>
          </w:p>
        </w:tc>
      </w:tr>
      <w:tr w:rsidR="0038148F" w:rsidRPr="00A84151" w:rsidTr="0002560F">
        <w:tc>
          <w:tcPr>
            <w:tcW w:w="2127" w:type="dxa"/>
            <w:vMerge/>
          </w:tcPr>
          <w:p w:rsidR="0038148F" w:rsidRPr="00A84151" w:rsidRDefault="003814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38148F" w:rsidRPr="0038148F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38148F">
              <w:rPr>
                <w:rFonts w:ascii="Times New Roman" w:hAnsi="Times New Roman"/>
                <w:sz w:val="24"/>
                <w:szCs w:val="24"/>
              </w:rPr>
              <w:t>Русский язык и культ</w:t>
            </w:r>
            <w:proofErr w:type="gramStart"/>
            <w:r w:rsidRPr="003814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814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8148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8148F">
              <w:rPr>
                <w:rFonts w:ascii="Times New Roman" w:hAnsi="Times New Roman"/>
                <w:sz w:val="24"/>
                <w:szCs w:val="24"/>
              </w:rPr>
              <w:t>ечи</w:t>
            </w:r>
          </w:p>
        </w:tc>
        <w:tc>
          <w:tcPr>
            <w:tcW w:w="2409" w:type="dxa"/>
            <w:vAlign w:val="center"/>
          </w:tcPr>
          <w:p w:rsidR="0038148F" w:rsidRPr="00F7409B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F7409B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3544" w:type="dxa"/>
            <w:vAlign w:val="center"/>
          </w:tcPr>
          <w:p w:rsidR="0038148F" w:rsidRPr="00F6369A" w:rsidRDefault="006A65D4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Современные лексические нормы. Конспект.</w:t>
            </w:r>
            <w:bookmarkStart w:id="0" w:name="_GoBack"/>
            <w:bookmarkEnd w:id="0"/>
          </w:p>
        </w:tc>
      </w:tr>
      <w:tr w:rsidR="0038148F" w:rsidRPr="00A84151" w:rsidTr="0002560F">
        <w:tc>
          <w:tcPr>
            <w:tcW w:w="2127" w:type="dxa"/>
            <w:vMerge/>
          </w:tcPr>
          <w:p w:rsidR="0038148F" w:rsidRPr="00A84151" w:rsidRDefault="003814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38148F" w:rsidRPr="00F7409B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F7409B">
              <w:rPr>
                <w:rFonts w:ascii="Times New Roman" w:hAnsi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доп.</w:t>
            </w:r>
          </w:p>
        </w:tc>
        <w:tc>
          <w:tcPr>
            <w:tcW w:w="2409" w:type="dxa"/>
            <w:vAlign w:val="center"/>
          </w:tcPr>
          <w:p w:rsidR="0038148F" w:rsidRPr="00F7409B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F7409B">
              <w:rPr>
                <w:rFonts w:ascii="Times New Roman" w:hAnsi="Times New Roman"/>
                <w:sz w:val="24"/>
                <w:szCs w:val="24"/>
              </w:rPr>
              <w:t>Перелетова Н.С.</w:t>
            </w:r>
          </w:p>
        </w:tc>
        <w:tc>
          <w:tcPr>
            <w:tcW w:w="3544" w:type="dxa"/>
            <w:vAlign w:val="center"/>
          </w:tcPr>
          <w:p w:rsidR="0038148F" w:rsidRPr="00F6369A" w:rsidRDefault="0038148F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02DEB" w:rsidRPr="00A84151" w:rsidTr="0002560F">
        <w:tc>
          <w:tcPr>
            <w:tcW w:w="2127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002DEB" w:rsidRPr="0077662F" w:rsidRDefault="00002DEB" w:rsidP="00F6369A">
            <w:pPr>
              <w:jc w:val="center"/>
              <w:rPr>
                <w:sz w:val="24"/>
                <w:szCs w:val="24"/>
              </w:rPr>
            </w:pPr>
            <w:r w:rsidRPr="0077662F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38148F" w:rsidRPr="00A84151" w:rsidTr="00F6369A">
        <w:trPr>
          <w:trHeight w:val="303"/>
        </w:trPr>
        <w:tc>
          <w:tcPr>
            <w:tcW w:w="2127" w:type="dxa"/>
            <w:vMerge/>
          </w:tcPr>
          <w:p w:rsidR="0038148F" w:rsidRPr="00A84151" w:rsidRDefault="003814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38148F" w:rsidRPr="009349B7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9349B7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409" w:type="dxa"/>
            <w:vAlign w:val="center"/>
          </w:tcPr>
          <w:p w:rsidR="0038148F" w:rsidRPr="009349B7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9349B7">
              <w:rPr>
                <w:rFonts w:ascii="Times New Roman" w:hAnsi="Times New Roman"/>
                <w:sz w:val="24"/>
                <w:szCs w:val="24"/>
              </w:rPr>
              <w:t>Перелетова Н.С.</w:t>
            </w:r>
          </w:p>
        </w:tc>
        <w:tc>
          <w:tcPr>
            <w:tcW w:w="3544" w:type="dxa"/>
            <w:vAlign w:val="center"/>
          </w:tcPr>
          <w:p w:rsidR="0038148F" w:rsidRPr="00F6369A" w:rsidRDefault="0038148F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8148F" w:rsidRPr="00A84151" w:rsidTr="00F6369A">
        <w:trPr>
          <w:trHeight w:val="303"/>
        </w:trPr>
        <w:tc>
          <w:tcPr>
            <w:tcW w:w="2127" w:type="dxa"/>
            <w:vMerge/>
          </w:tcPr>
          <w:p w:rsidR="0038148F" w:rsidRPr="00A84151" w:rsidRDefault="003814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38148F" w:rsidRPr="009349B7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9349B7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409" w:type="dxa"/>
            <w:vAlign w:val="center"/>
          </w:tcPr>
          <w:p w:rsidR="0038148F" w:rsidRPr="009349B7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9B7"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 w:rsidRPr="009349B7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3544" w:type="dxa"/>
            <w:vAlign w:val="center"/>
          </w:tcPr>
          <w:p w:rsidR="0038148F" w:rsidRPr="00F6369A" w:rsidRDefault="009D6CCF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6CCF">
              <w:rPr>
                <w:rFonts w:ascii="Times New Roman" w:hAnsi="Times New Roman"/>
                <w:sz w:val="24"/>
                <w:szCs w:val="24"/>
              </w:rPr>
              <w:t>Рисунок фигуры.</w:t>
            </w:r>
          </w:p>
        </w:tc>
      </w:tr>
      <w:tr w:rsidR="0038148F" w:rsidRPr="00A84151" w:rsidTr="00F6369A">
        <w:trPr>
          <w:trHeight w:val="303"/>
        </w:trPr>
        <w:tc>
          <w:tcPr>
            <w:tcW w:w="2127" w:type="dxa"/>
            <w:vMerge/>
          </w:tcPr>
          <w:p w:rsidR="0038148F" w:rsidRPr="00A84151" w:rsidRDefault="003814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38148F" w:rsidRPr="00991CAC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991CAC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409" w:type="dxa"/>
            <w:vAlign w:val="center"/>
          </w:tcPr>
          <w:p w:rsidR="0038148F" w:rsidRPr="00991CAC" w:rsidRDefault="0038148F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991CAC">
              <w:rPr>
                <w:rFonts w:ascii="Times New Roman" w:hAnsi="Times New Roman"/>
                <w:sz w:val="24"/>
                <w:szCs w:val="24"/>
              </w:rPr>
              <w:t>Пшеницына Г.А.</w:t>
            </w:r>
          </w:p>
        </w:tc>
        <w:tc>
          <w:tcPr>
            <w:tcW w:w="3544" w:type="dxa"/>
            <w:vAlign w:val="center"/>
          </w:tcPr>
          <w:p w:rsidR="0038148F" w:rsidRPr="00F6369A" w:rsidRDefault="000F736E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тему</w:t>
            </w:r>
            <w:r w:rsidR="001D29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«Теория правил игры в волейбол, тактика нападения».</w:t>
            </w: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02DEB"/>
    <w:rsid w:val="0002560F"/>
    <w:rsid w:val="00045F7B"/>
    <w:rsid w:val="000F736E"/>
    <w:rsid w:val="0010327D"/>
    <w:rsid w:val="00183EB6"/>
    <w:rsid w:val="001D2919"/>
    <w:rsid w:val="001E6D32"/>
    <w:rsid w:val="002E103F"/>
    <w:rsid w:val="00346426"/>
    <w:rsid w:val="0038148F"/>
    <w:rsid w:val="00452047"/>
    <w:rsid w:val="004B245F"/>
    <w:rsid w:val="004D6F14"/>
    <w:rsid w:val="004F0795"/>
    <w:rsid w:val="00501A24"/>
    <w:rsid w:val="00524AD6"/>
    <w:rsid w:val="00554B43"/>
    <w:rsid w:val="0055519B"/>
    <w:rsid w:val="00562941"/>
    <w:rsid w:val="005A14F1"/>
    <w:rsid w:val="00603066"/>
    <w:rsid w:val="00611C14"/>
    <w:rsid w:val="00627559"/>
    <w:rsid w:val="00663503"/>
    <w:rsid w:val="006A65D4"/>
    <w:rsid w:val="0077662F"/>
    <w:rsid w:val="007C611E"/>
    <w:rsid w:val="00854628"/>
    <w:rsid w:val="00911C26"/>
    <w:rsid w:val="009160A7"/>
    <w:rsid w:val="00966C1A"/>
    <w:rsid w:val="00975BEB"/>
    <w:rsid w:val="009A7A85"/>
    <w:rsid w:val="009D040D"/>
    <w:rsid w:val="009D6CCF"/>
    <w:rsid w:val="00A5470A"/>
    <w:rsid w:val="00A84151"/>
    <w:rsid w:val="00A87383"/>
    <w:rsid w:val="00B00255"/>
    <w:rsid w:val="00B07C4E"/>
    <w:rsid w:val="00B560E8"/>
    <w:rsid w:val="00BA0FAC"/>
    <w:rsid w:val="00BB5A54"/>
    <w:rsid w:val="00CB5B40"/>
    <w:rsid w:val="00CF5459"/>
    <w:rsid w:val="00DA0C34"/>
    <w:rsid w:val="00DB4D66"/>
    <w:rsid w:val="00DC13BD"/>
    <w:rsid w:val="00EB7FF9"/>
    <w:rsid w:val="00ED4741"/>
    <w:rsid w:val="00EE17C4"/>
    <w:rsid w:val="00EE4C57"/>
    <w:rsid w:val="00F36B32"/>
    <w:rsid w:val="00F6369A"/>
    <w:rsid w:val="00F70229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16</cp:revision>
  <cp:lastPrinted>2020-02-11T08:00:00Z</cp:lastPrinted>
  <dcterms:created xsi:type="dcterms:W3CDTF">2020-03-16T09:37:00Z</dcterms:created>
  <dcterms:modified xsi:type="dcterms:W3CDTF">2020-03-17T12:15:00Z</dcterms:modified>
</cp:coreProperties>
</file>