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622"/>
      </w:tblGrid>
      <w:tr w:rsidR="00002DEB" w:rsidTr="00BB6C97">
        <w:tc>
          <w:tcPr>
            <w:tcW w:w="1624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02DEB" w:rsidRPr="00B00255" w:rsidRDefault="00002DE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622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BB6C97">
        <w:tc>
          <w:tcPr>
            <w:tcW w:w="1624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Естествознание 2 ч.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5622" w:type="dxa"/>
          </w:tcPr>
          <w:p w:rsidR="00002DEB" w:rsidRPr="00476F2C" w:rsidRDefault="00476F2C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F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476F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76F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476F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76F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002DEB" w:rsidRPr="00A84151" w:rsidTr="00BB6C97">
        <w:trPr>
          <w:trHeight w:val="411"/>
        </w:trPr>
        <w:tc>
          <w:tcPr>
            <w:tcW w:w="1624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Оркестровый класс 1 гр. 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Титаренко А.Н.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rPr>
          <w:trHeight w:val="411"/>
        </w:trPr>
        <w:tc>
          <w:tcPr>
            <w:tcW w:w="1624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Оркестровый класс 2 гр. 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Титаренко А.Н.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8F5114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 ЭТМ (Гимн) </w:t>
            </w:r>
          </w:p>
        </w:tc>
        <w:tc>
          <w:tcPr>
            <w:tcW w:w="1710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5622" w:type="dxa"/>
          </w:tcPr>
          <w:p w:rsidR="00764710" w:rsidRDefault="00764710" w:rsidP="0076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гл.17</w:t>
            </w:r>
          </w:p>
          <w:p w:rsidR="00764710" w:rsidRDefault="00764710" w:rsidP="0076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гл.8</w:t>
            </w:r>
          </w:p>
          <w:p w:rsidR="00764710" w:rsidRDefault="00764710" w:rsidP="0076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Распечатка: №№22, 23, 24 письменно, №30 (игра и пение)</w:t>
            </w:r>
          </w:p>
          <w:p w:rsidR="00002DEB" w:rsidRPr="00F6369A" w:rsidRDefault="00764710" w:rsidP="00764710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 обращениями в тональностях до четырёх знаков и от звука.</w:t>
            </w:r>
          </w:p>
        </w:tc>
      </w:tr>
      <w:tr w:rsidR="00002DEB" w:rsidRPr="00A84151" w:rsidTr="008F5114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ЭТМ (без </w:t>
            </w: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5622" w:type="dxa"/>
          </w:tcPr>
          <w:p w:rsidR="00486C78" w:rsidRPr="00225E92" w:rsidRDefault="00486C78" w:rsidP="00486C78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92">
              <w:rPr>
                <w:rFonts w:ascii="Times New Roman" w:hAnsi="Times New Roman" w:cs="Times New Roman"/>
                <w:sz w:val="24"/>
                <w:szCs w:val="24"/>
              </w:rPr>
              <w:t>Читаем теоретический материал по теме «Аккорды в ладу» в Красинской-Уткине на стр. 186-191</w:t>
            </w:r>
          </w:p>
          <w:p w:rsidR="00486C78" w:rsidRPr="00225E92" w:rsidRDefault="00486C78" w:rsidP="00486C78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92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в Хвостенко на стр. 184, 186, 188</w:t>
            </w:r>
          </w:p>
          <w:p w:rsidR="00002DEB" w:rsidRPr="00F6369A" w:rsidRDefault="00486C78" w:rsidP="00486C78">
            <w:pPr>
              <w:rPr>
                <w:sz w:val="24"/>
                <w:szCs w:val="24"/>
                <w:highlight w:val="yellow"/>
              </w:rPr>
            </w:pPr>
            <w:r w:rsidRPr="00225E92">
              <w:rPr>
                <w:rFonts w:ascii="Times New Roman" w:hAnsi="Times New Roman" w:cs="Times New Roman"/>
                <w:sz w:val="24"/>
                <w:szCs w:val="24"/>
              </w:rPr>
              <w:t>Письменно: Хвостенко, стр. 184 упр. 1-4, стр. 186 упр. 1 и 3, на стр. 188 упр. 1, 3, 4, 5</w:t>
            </w:r>
          </w:p>
        </w:tc>
      </w:tr>
      <w:tr w:rsidR="00002DEB" w:rsidRPr="00A84151" w:rsidTr="008F5114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уз. культура </w:t>
            </w:r>
          </w:p>
        </w:tc>
        <w:tc>
          <w:tcPr>
            <w:tcW w:w="1710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22" w:type="dxa"/>
          </w:tcPr>
          <w:p w:rsidR="000C29C0" w:rsidRDefault="000C29C0" w:rsidP="000C29C0">
            <w:r w:rsidRPr="00CA12AD">
              <w:rPr>
                <w:rFonts w:ascii="Times New Roman" w:hAnsi="Times New Roman" w:cs="Times New Roman"/>
              </w:rPr>
              <w:t>Выполнить конспекты «Лирические песни», «Городские песни»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https://vk.com/id24893483</w:t>
              </w:r>
            </w:hyperlink>
          </w:p>
          <w:p w:rsidR="00002DEB" w:rsidRPr="00F6369A" w:rsidRDefault="000C29C0" w:rsidP="000C29C0">
            <w:pPr>
              <w:rPr>
                <w:sz w:val="24"/>
                <w:szCs w:val="24"/>
                <w:highlight w:val="yellow"/>
              </w:rPr>
            </w:pPr>
            <w:r w:rsidRPr="00CA12AD">
              <w:rPr>
                <w:rFonts w:ascii="Times New Roman" w:hAnsi="Times New Roman" w:cs="Times New Roman"/>
              </w:rPr>
              <w:t>Выучить наизусть №№ 73, 79, 80, 88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002DEB">
            <w:pPr>
              <w:ind w:right="-329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002DEB">
            <w:pPr>
              <w:ind w:right="-329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002DEB" w:rsidRPr="00A84151" w:rsidTr="008F5114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2" w:colLast="2"/>
          </w:p>
        </w:tc>
        <w:tc>
          <w:tcPr>
            <w:tcW w:w="2101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Гармония 1 гр.</w:t>
            </w:r>
          </w:p>
        </w:tc>
        <w:tc>
          <w:tcPr>
            <w:tcW w:w="1710" w:type="dxa"/>
          </w:tcPr>
          <w:p w:rsidR="00002DEB" w:rsidRPr="00002DEB" w:rsidRDefault="00002DEB" w:rsidP="008F5114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5622" w:type="dxa"/>
            <w:vAlign w:val="center"/>
          </w:tcPr>
          <w:p w:rsidR="00D12396" w:rsidRDefault="00D12396" w:rsidP="00D12396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Сочиненные периоды с расширением (3 вида расширения) можно записать и сфотографировать и прислать мне в ВК на проверку. Можно записать видео, но только так, чтобы я видела Ваши руки сверху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:rsidR="00002DEB" w:rsidRPr="00225E92" w:rsidRDefault="00D12396" w:rsidP="00225E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5E92">
              <w:rPr>
                <w:rFonts w:ascii="Times New Roman" w:hAnsi="Times New Roman"/>
                <w:sz w:val="24"/>
                <w:szCs w:val="24"/>
              </w:rPr>
              <w:t>Задачи № 280а решать, присылать на проверку.</w:t>
            </w:r>
          </w:p>
        </w:tc>
      </w:tr>
      <w:bookmarkEnd w:id="0"/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Оркестровый класс 1 гр.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Титаренко А.Н.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188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Оркестровый класс 2 гр. 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Титаренко А.Н.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622" w:type="dxa"/>
            <w:vAlign w:val="center"/>
          </w:tcPr>
          <w:p w:rsidR="00002DEB" w:rsidRPr="00F6369A" w:rsidRDefault="007B3470" w:rsidP="003878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AE3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A51A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51AE3" w:rsidRPr="00684EBE">
              <w:rPr>
                <w:rFonts w:ascii="Times New Roman" w:hAnsi="Times New Roman"/>
                <w:sz w:val="24"/>
                <w:szCs w:val="24"/>
              </w:rPr>
              <w:t>`</w:t>
            </w:r>
            <w:r w:rsidR="00A51AE3">
              <w:rPr>
                <w:rFonts w:ascii="Times New Roman" w:hAnsi="Times New Roman"/>
                <w:sz w:val="24"/>
                <w:szCs w:val="24"/>
              </w:rPr>
              <w:t>Художественное объединение «Мир искусства»</w:t>
            </w:r>
            <w:r w:rsidR="00A51AE3" w:rsidRPr="00684EBE">
              <w:rPr>
                <w:rFonts w:ascii="Times New Roman" w:hAnsi="Times New Roman"/>
                <w:sz w:val="24"/>
                <w:szCs w:val="24"/>
              </w:rPr>
              <w:t>`</w:t>
            </w:r>
            <w:r w:rsidRPr="00A51AE3">
              <w:rPr>
                <w:rFonts w:ascii="Times New Roman" w:hAnsi="Times New Roman"/>
                <w:sz w:val="24"/>
                <w:szCs w:val="24"/>
              </w:rPr>
              <w:t>. Конспект. Выполнить синхронистическую таблицу «Русское искусство к</w:t>
            </w:r>
            <w:r w:rsidR="003878B7">
              <w:rPr>
                <w:rFonts w:ascii="Times New Roman" w:hAnsi="Times New Roman"/>
                <w:sz w:val="24"/>
                <w:szCs w:val="24"/>
              </w:rPr>
              <w:t xml:space="preserve">онца </w:t>
            </w:r>
            <w:r w:rsidRPr="00A51AE3">
              <w:rPr>
                <w:rFonts w:ascii="Times New Roman" w:hAnsi="Times New Roman"/>
                <w:sz w:val="24"/>
                <w:szCs w:val="24"/>
              </w:rPr>
              <w:t>19в. – нач.20в.»</w:t>
            </w:r>
            <w:r w:rsidR="00684EBE">
              <w:rPr>
                <w:rFonts w:ascii="Times New Roman" w:hAnsi="Times New Roman"/>
                <w:sz w:val="24"/>
                <w:szCs w:val="24"/>
              </w:rPr>
              <w:t>. К</w:t>
            </w:r>
            <w:r w:rsidRPr="00A51AE3">
              <w:rPr>
                <w:rFonts w:ascii="Times New Roman" w:hAnsi="Times New Roman"/>
                <w:sz w:val="24"/>
                <w:szCs w:val="24"/>
              </w:rPr>
              <w:t xml:space="preserve">онспект  - </w:t>
            </w:r>
            <w:proofErr w:type="spellStart"/>
            <w:r w:rsidRPr="00A51AE3"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 w:rsidRPr="00A51AE3"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51" w:hanging="7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DE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02DEB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22" w:type="dxa"/>
            <w:vAlign w:val="center"/>
          </w:tcPr>
          <w:p w:rsidR="00BD0D31" w:rsidRDefault="00BD0D31" w:rsidP="00BD0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МЛЗС вып.4 - прочитать стр. 583-610.</w:t>
            </w:r>
          </w:p>
          <w:p w:rsidR="00002DEB" w:rsidRPr="00F6369A" w:rsidRDefault="00BD0D31" w:rsidP="00BD0D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послушать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оперы Дж. Верди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«Травиата».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393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И.Л.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И.Л.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002DEB" w:rsidRPr="00A84151" w:rsidTr="00BB6C97">
        <w:trPr>
          <w:trHeight w:val="303"/>
        </w:trPr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4A4528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4A4528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1710" w:type="dxa"/>
            <w:vAlign w:val="center"/>
          </w:tcPr>
          <w:p w:rsidR="00002DEB" w:rsidRPr="004A4528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528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4A4528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622" w:type="dxa"/>
            <w:vAlign w:val="center"/>
          </w:tcPr>
          <w:p w:rsidR="00002DEB" w:rsidRPr="00AA4B91" w:rsidRDefault="00FA5E84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AA4B91">
              <w:rPr>
                <w:rFonts w:ascii="Times New Roman" w:hAnsi="Times New Roman"/>
                <w:sz w:val="24"/>
                <w:szCs w:val="24"/>
              </w:rPr>
              <w:t>О.С.Ш. № 95, 96</w:t>
            </w:r>
          </w:p>
          <w:p w:rsidR="00FA5E84" w:rsidRPr="00F6369A" w:rsidRDefault="00FA5E84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A4B91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AA4B91">
              <w:rPr>
                <w:rFonts w:ascii="Times New Roman" w:hAnsi="Times New Roman"/>
                <w:sz w:val="24"/>
                <w:szCs w:val="24"/>
              </w:rPr>
              <w:t xml:space="preserve"> №73</w:t>
            </w:r>
          </w:p>
        </w:tc>
      </w:tr>
      <w:tr w:rsidR="00002DEB" w:rsidRPr="00A84151" w:rsidTr="00BB6C97">
        <w:trPr>
          <w:trHeight w:val="303"/>
        </w:trPr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16"/>
              </w:rPr>
            </w:pPr>
            <w:r w:rsidRPr="00002DEB">
              <w:rPr>
                <w:rFonts w:ascii="Times New Roman" w:hAnsi="Times New Roman"/>
                <w:sz w:val="24"/>
                <w:szCs w:val="16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ind w:right="-391"/>
              <w:rPr>
                <w:rFonts w:ascii="Times New Roman" w:hAnsi="Times New Roman"/>
                <w:sz w:val="24"/>
                <w:szCs w:val="16"/>
              </w:rPr>
            </w:pPr>
            <w:r w:rsidRPr="00002DEB">
              <w:rPr>
                <w:rFonts w:ascii="Times New Roman" w:hAnsi="Times New Roman"/>
                <w:sz w:val="24"/>
                <w:szCs w:val="16"/>
              </w:rPr>
              <w:t>Титаренко А.Н.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rPr>
          <w:trHeight w:val="359"/>
        </w:trPr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</w:t>
            </w:r>
          </w:p>
        </w:tc>
        <w:tc>
          <w:tcPr>
            <w:tcW w:w="5622" w:type="dxa"/>
            <w:vAlign w:val="center"/>
          </w:tcPr>
          <w:p w:rsidR="00002DEB" w:rsidRPr="00F6369A" w:rsidRDefault="00002DEB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История коми культуры 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22" w:type="dxa"/>
          </w:tcPr>
          <w:p w:rsidR="00BB6C97" w:rsidRDefault="00BB6C97" w:rsidP="00BB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конспект по теме «Традиционный быт </w:t>
            </w:r>
            <w:proofErr w:type="spellStart"/>
            <w:r>
              <w:rPr>
                <w:rFonts w:ascii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</w:rPr>
              <w:t>»: 1. Поселения и жилище. 2. Традиционная одежда. 3. Традиционная пища.</w:t>
            </w:r>
          </w:p>
          <w:p w:rsidR="00002DEB" w:rsidRPr="00F6369A" w:rsidRDefault="008F5114" w:rsidP="00BB6C97">
            <w:pPr>
              <w:ind w:right="34"/>
              <w:rPr>
                <w:sz w:val="24"/>
                <w:szCs w:val="24"/>
              </w:rPr>
            </w:pPr>
            <w:hyperlink r:id="rId7" w:history="1">
              <w:r w:rsidR="00BB6C97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https://drive.google.com/file/d/1QyVTVmfd5kGlU8RX2JVQQTdwUBlS2ATM/view?usp=sharing</w:t>
              </w:r>
            </w:hyperlink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Титаренко А.Н.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</w:rPr>
            </w:pP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Сольфеджио 1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622" w:type="dxa"/>
          </w:tcPr>
          <w:p w:rsidR="00002DEB" w:rsidRPr="005F59FC" w:rsidRDefault="00FA5E84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FC">
              <w:rPr>
                <w:rFonts w:ascii="Times New Roman" w:hAnsi="Times New Roman" w:cs="Times New Roman"/>
                <w:sz w:val="24"/>
                <w:szCs w:val="24"/>
              </w:rPr>
              <w:t>Алексеев № 260;</w:t>
            </w:r>
          </w:p>
          <w:p w:rsidR="00FA5E84" w:rsidRPr="005F59FC" w:rsidRDefault="00FA5E84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FC">
              <w:rPr>
                <w:rFonts w:ascii="Times New Roman" w:hAnsi="Times New Roman" w:cs="Times New Roman"/>
                <w:sz w:val="24"/>
                <w:szCs w:val="24"/>
              </w:rPr>
              <w:t>О.С.Ш. № 377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 xml:space="preserve">Гармония  1 гр. 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DEB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002DEB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622" w:type="dxa"/>
          </w:tcPr>
          <w:p w:rsidR="00002DEB" w:rsidRPr="005F59FC" w:rsidRDefault="00FA5E84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FC">
              <w:rPr>
                <w:rFonts w:ascii="Times New Roman" w:hAnsi="Times New Roman" w:cs="Times New Roman"/>
                <w:sz w:val="24"/>
                <w:szCs w:val="24"/>
              </w:rPr>
              <w:t>Бригадный уч. 530 №9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Музыкальное содержание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Ветошкина Т.В.</w:t>
            </w:r>
          </w:p>
        </w:tc>
        <w:tc>
          <w:tcPr>
            <w:tcW w:w="5622" w:type="dxa"/>
          </w:tcPr>
          <w:p w:rsidR="00BD0D31" w:rsidRDefault="00BD0D31" w:rsidP="00B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D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эпохам (прочитать материал и предоставить конспект учебника Кудряшова А.Ю. «Теория музыкального содержания»): </w:t>
            </w:r>
          </w:p>
          <w:p w:rsidR="00BD0D31" w:rsidRDefault="008F5114" w:rsidP="00B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0D31" w:rsidRPr="00564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https://cloud.mail.ru/public/CJqN/RirbuYn3t</w:t>
              </w:r>
            </w:hyperlink>
          </w:p>
          <w:p w:rsidR="00BD0D31" w:rsidRDefault="00BD0D31" w:rsidP="00BD0D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 – стр.45-78;</w:t>
            </w:r>
          </w:p>
          <w:p w:rsidR="00BD0D31" w:rsidRPr="00AF18AA" w:rsidRDefault="00BD0D31" w:rsidP="00BD0D3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8AA">
              <w:rPr>
                <w:rFonts w:ascii="Times New Roman" w:hAnsi="Times New Roman" w:cs="Times New Roman"/>
                <w:sz w:val="24"/>
                <w:szCs w:val="24"/>
              </w:rPr>
              <w:t>2) Классика – стр.162-165,170-194;</w:t>
            </w:r>
          </w:p>
          <w:p w:rsidR="00002DEB" w:rsidRPr="00AF18AA" w:rsidRDefault="00BD0D31" w:rsidP="00AF18A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highlight w:val="yellow"/>
              </w:rPr>
            </w:pPr>
            <w:r w:rsidRPr="00AF18AA">
              <w:rPr>
                <w:rFonts w:ascii="Times New Roman" w:hAnsi="Times New Roman" w:cs="Times New Roman"/>
                <w:sz w:val="24"/>
                <w:szCs w:val="24"/>
              </w:rPr>
              <w:t>Романтизм – стр.226-249, 265-273.</w:t>
            </w:r>
          </w:p>
        </w:tc>
      </w:tr>
      <w:tr w:rsidR="00002DEB" w:rsidRPr="00A84151" w:rsidTr="00BB6C97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УП Оркестр</w:t>
            </w:r>
          </w:p>
        </w:tc>
        <w:tc>
          <w:tcPr>
            <w:tcW w:w="1710" w:type="dxa"/>
            <w:vAlign w:val="center"/>
          </w:tcPr>
          <w:p w:rsidR="00002DEB" w:rsidRPr="00002DEB" w:rsidRDefault="00002DEB" w:rsidP="0032479A">
            <w:pPr>
              <w:rPr>
                <w:rFonts w:ascii="Times New Roman" w:hAnsi="Times New Roman"/>
                <w:sz w:val="24"/>
                <w:szCs w:val="24"/>
              </w:rPr>
            </w:pPr>
            <w:r w:rsidRPr="00002DEB">
              <w:rPr>
                <w:rFonts w:ascii="Times New Roman" w:hAnsi="Times New Roman"/>
                <w:sz w:val="24"/>
                <w:szCs w:val="24"/>
              </w:rPr>
              <w:t>Суровцев И.Л.</w:t>
            </w:r>
          </w:p>
        </w:tc>
        <w:tc>
          <w:tcPr>
            <w:tcW w:w="5622" w:type="dxa"/>
          </w:tcPr>
          <w:p w:rsidR="00002DEB" w:rsidRPr="00F6369A" w:rsidRDefault="00002DEB" w:rsidP="00F6369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4032"/>
    <w:multiLevelType w:val="hybridMultilevel"/>
    <w:tmpl w:val="28A25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3416"/>
    <w:multiLevelType w:val="hybridMultilevel"/>
    <w:tmpl w:val="965C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51A8"/>
    <w:multiLevelType w:val="hybridMultilevel"/>
    <w:tmpl w:val="3C889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C29C0"/>
    <w:rsid w:val="0010327D"/>
    <w:rsid w:val="00183EB6"/>
    <w:rsid w:val="001E6D32"/>
    <w:rsid w:val="00225E92"/>
    <w:rsid w:val="002E103F"/>
    <w:rsid w:val="00346426"/>
    <w:rsid w:val="003878B7"/>
    <w:rsid w:val="00476F2C"/>
    <w:rsid w:val="00486C78"/>
    <w:rsid w:val="004D6F14"/>
    <w:rsid w:val="004F0795"/>
    <w:rsid w:val="00501A24"/>
    <w:rsid w:val="00524AD6"/>
    <w:rsid w:val="00554B43"/>
    <w:rsid w:val="0055519B"/>
    <w:rsid w:val="00562941"/>
    <w:rsid w:val="005A14F1"/>
    <w:rsid w:val="005F59FC"/>
    <w:rsid w:val="00603066"/>
    <w:rsid w:val="00663503"/>
    <w:rsid w:val="00684EBE"/>
    <w:rsid w:val="00764710"/>
    <w:rsid w:val="007B3470"/>
    <w:rsid w:val="008F5114"/>
    <w:rsid w:val="009160A7"/>
    <w:rsid w:val="00966C1A"/>
    <w:rsid w:val="00975BEB"/>
    <w:rsid w:val="009A7A85"/>
    <w:rsid w:val="00A51AE3"/>
    <w:rsid w:val="00A5470A"/>
    <w:rsid w:val="00A84151"/>
    <w:rsid w:val="00A87383"/>
    <w:rsid w:val="00AA4B91"/>
    <w:rsid w:val="00AF18AA"/>
    <w:rsid w:val="00B00255"/>
    <w:rsid w:val="00B560E8"/>
    <w:rsid w:val="00BA0FAC"/>
    <w:rsid w:val="00BB5A54"/>
    <w:rsid w:val="00BB6C97"/>
    <w:rsid w:val="00BD0D31"/>
    <w:rsid w:val="00CB5B40"/>
    <w:rsid w:val="00CF5459"/>
    <w:rsid w:val="00D12396"/>
    <w:rsid w:val="00DA0C34"/>
    <w:rsid w:val="00DC13BD"/>
    <w:rsid w:val="00EB7FF9"/>
    <w:rsid w:val="00ED4741"/>
    <w:rsid w:val="00EE17C4"/>
    <w:rsid w:val="00EE4C57"/>
    <w:rsid w:val="00F6369A"/>
    <w:rsid w:val="00F70229"/>
    <w:rsid w:val="00F94A3C"/>
    <w:rsid w:val="00FA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JqN/RirbuYn3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QyVTVmfd5kGlU8RX2JVQQTdwUBlS2AT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8934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27</cp:revision>
  <cp:lastPrinted>2020-02-11T08:00:00Z</cp:lastPrinted>
  <dcterms:created xsi:type="dcterms:W3CDTF">2020-02-27T09:26:00Z</dcterms:created>
  <dcterms:modified xsi:type="dcterms:W3CDTF">2020-03-17T13:09:00Z</dcterms:modified>
</cp:coreProperties>
</file>